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ADULTO MAYOR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2021851250005</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E211.2.3.2.02.02.009.4102047.2021851250006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$18.755.000,00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E211.2.3.2.02.02.009.4104008.2021851250005</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$1.705.000,00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GARANTIZAR UN ENLACE Y/O REFERENTE PERMANENTE DE INTERLOCUCIÓN Y GESTIÓN CON LA COMUNIDAD Y EL DEPARTAMENTO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gestión de oferta social para la población vulnerable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Desarrollar acciones de acompañamiento a los adultos mayores del Municipio de Hato Corozal, con el fin de cumplir con la política de envejecimiento y vejez.</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1074 Adultos mayores del municipio de Hato Corozal, beneficiarios directamente con las actividades del proceso contractual que refiere el presente estudio previo. Fuente población: Sisbén Hato Corozal, con corte 31 de diciembre de 2020 y la población en general que sea beneficiada con los programas de superación de la pobreza.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 lo consagrado en la Constitución Política de 1991, se debe garantizar por parte del Estado el cumplimiento de los derechos y deberes de las personas. Asimismo, velar por la protección de las personas “…” en su vida, honra, bienes, creencias, y demás derechos y libertades, y para asegurar el cumplimiento de los deberes sociales del Estado y de los particulares.” (Constitución Política de 1991, artículo 2).
Igualmente, “El Estado, la sociedad y la familia concurrirán para la protección y la asistencia de las personas de la tercera edad y promoverán su integración a la vida activa y comunitaria.” (Constitución Política de 1991 artículo 46).
Para el caso de los adultos mayores, insta la Ley 1551 de 2012 a que los Municipios solucionen las necesidades insatisfechas de los sujetos de especial protección, como es el caso de las personas de la tercera edad. (Ley 1551 de 2012, artículo 6, numeral 7).
Con base en lo anterior, se encuentra dentro de la normatividad legal vigente la promoción, pro0tección y restablecimiento de los derechos de los adultos mayores, bajo la aplicación y ejecución de políticas, planes y programas orientados al cumplimiento de los fines esenciales del Estado. (Ley 1251 de 2008, artículo 1). Dentro de los fines esenciales de la presente Ley, se encuentra que se deben desplegar una serie de acciones que busquen mejorar las circunstancias de carácter social, donde se pueda ejercer el desarrollo integral, la protección física, mental y social de los adultos mayores. (Ley 1251 de 2008, artículo 3).
Ahora bien, dentro de los deberes del Estado con los adultos mayores, se puede resaltar que: 
a. Garantizar y hacer efectivos los derechos del adulto mayor;
b. Proteger y restablecer los derechos de los adultos mayores cuando estos han sido vulnerados o menguados;
c. Asegurar la adopción de planes, políticas y proyectos para el adulto mayor;
d. Generar espacios de concertación, participación y socialización de las necesidades, experiencias y fortalezas del adulto mayor; (Ley 1251 de 2008, artículo 6, literales a, b, c y d).
Para el caso de la Política de Envejecimiento y Vejez, el Estado ha considerado mejorar la calidad de vida de los adultos mayores, con la aplicación de enfoques multidisciplinarios integrales e integradores; logrando la plena integración y participación de los adultos mayores. (Ley 1251 de 2008, artículo 7).
Teniendo en cuenta lo anterior, se hace necesario contar con un profesional que realice actividades donde se busque generar el cumplimiento de la Constitución y la Ley 1251 de 2008, es decir, en relación a la protección integral, promoción, restablecimiento y defensa de los derechos, asegurando espacios de participación y socialización y el cumplimiento de las políticas, planes, proyectos y programas que se encuentren diseñados por el orden nacional, departamental y municipal.
De esta forma, es conveniente contar con los servicios de un profesional que fortalezca las acciones que vienen ejecutando la Nación, el Departamento y el Municipio. Adicionalmente, se lograría la aplicabilidad de las metas del Plan de Desarrollo “Hato Corozal Alto y Sostenible 2020-2023” en su Línea Estratégica No. 1 Hato Corozal Semillero de Proyectos para el Desarrollo y la Inclusión Social” Programa: población con enfoque de derechos primero; para mejorar las condiciones de bienestar del adulto mayor.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garantizar un enlace y/o referente permanente de interlocución y gestión con la comunidad y el departamento. 
Igualmente, en miras de acatar los fines esenciales del Estado y la normatividad vigente (Ley 1532 de 2012) y a fin de cumplir lo pactado en el Convenio No. 379 del 05 de mayo de 2020, suscrito entre el Municipio de Hato Corozal y el Departamento para la Prosperidad Social-DPS, cuyo objeto es “Aunar esfuerzos técnicos, administrativos y humanos entre Prosperidad Social y la Entidad Territorial para lograr la implementación y ejecución de los programas de las dirección de transferencias monetarias y atender la población objeto para reducción de la pobreza y de la pobreza extrema”. En el cual se convino a contar con dos profesionales que ejercieran actividades referentes a los programas que ejecutan procesos de subsanación o correcciones de inscripciones en cuanto a los programas de familias en acción y demás. Se consideró necesario que para el desarrollo de estas actividades se debería contar con un profesional que ejecutara actividades como enlace de transferencias monetarias y otro profesional que apoyar el desempeño de las actividades que son efectuadas por el enlace. 
Es por esto, que se considera necesario contar con el profesional que desarrolle actividades referentes al apoyo del enlace de transferencias monetarias (familias en acción), en relación con las dispuestas a la atención de los adultos mayores, teniendo en cuenta que los dos programas son liderados por el Departamento para la Prosperidad Social-DPS. Por tal motivo, se considera conveniente que el profesional ejecute las actividades referentes al adulto mayor y apoyo al enlace de transferencias monetarias (familias en acción), cumpliendo con las directrices del DPS, la Constitución Política de 1991, Ley 1251 de 2008 y Ley 1532 de 2012. 
Es oportuno teniendo en cuenta que se cuenta con la disponibilidad presupuestal en el Rubro No. E211.2.3.2.02.02.009.4102047.2021851250006 y E211.2.3.2.02.02.009.4104008.2021851250005 de nombre: SERVICIOS PARA LA COMUNIDAD, SOCIALES Y PERSONALES, cuya fuente de financiación 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ADULTO MAYOR:
1.	Apoyar las acciones de articulación de las políticas entre las Instituciones y actores de los diferentes sectores, beneficiando a los adultos mayores del Municipio de Hato Corozal, teniendo en cuenta los lineamientos del Programa del Departamento para la Prosperidad Social-DPS.
2.	Prestar apoyo profesional como referente y articulador entre el Municipio y el Departamento para la Prosperidad Social-DPS.
3.	Apoyar a la Secretaría de Desarrollo Social, Integral y Productivo en la verificación de los Sistemas de Información, en cumplimiento de las políticas, planes y acciones que beneficien a los adultos mayores del Municipio.
4.	Apoyar acciones como enlace entre el Municipio de Hato Corozal y el Departamento para la Prosperidad Social-DPS, con el objetivo de elevar las necesidades de la población adulto mayor.
5.	Llevar y actualizar una base de datos de la población adulto mayor, con el objetivo de focalizar las necesidades y lograr satisfacerlas de conformidad con el Plan de Desarrollo Municipal.
6.	Realizar la elaboración y entrega de informes solicitados de acuerdo con las actividades propias del objeto en medio físico y magnético.
APOYO ENLACE TRANSFERENCIAS MONETARÍAS
7.	Coadyuvar en las acciones de inscripción de los beneficiarios del programa, en la Fase 4 en el Municipio de Hato Corozal.
8.	Apoyar el cierre de la Fase 3 del Programa Familias en Acción en el Municipio de Hato Corozal.
9.	Apoyar las acciones que se adelanten en los procesos operativos del programa Familias en Acción del Municipio de Hato Corozal.
10.	Las demás actividades que le sean asignadas por el respectivo supervisor para el cabal cumplimiento del objetivo contractual.
11.	Realizar la elaboración y entrega de informes solicitados de acuerdo con las actividades propias del objeto en medio físico y magnético.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Linea Estratégica HATO COROZAL SEMILLERO DE PROYECTOS PARA EL DESARROLLO Y LA INCLUSIÓN SOCIA.
Programa: población con enfoque de derechos primero, para mejorar las condiciones de bienestar del adulto mayor.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de Producto: Garantizar un enlace y/o referente permanente de interlocución y gestión con la comunidad.</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Veinte Millones Cuatrocientos Sesenta Mil Pesos M/Cte. ($20.460.000).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EFECTUAR ACOMPAÑAMIENTO A LOS PROGRAMAS DE ADULTO MAYOR Y FAMILIAS EN ACCIÓN, EN MIRAS DE CUMPLIR CON LAS METAS EJECUTAR ACTUACIONES DE INCLUSIÓN EN 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20.460.000,00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