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0022 de Fecha 2023-01-19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CARLOS HUMBERTO PEREZ ALVAREZ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APOYAR LAS ACTIVIDADES PROPIAS DEL ASEGURAMIENTO Y AUDITORIA DEL REGIMÉN SUBSIDIADO Y LOGRAR MANTENER EL CUMPLIMIENTO DEL 100% DE LA META PRODUCTO DEL PLAN DE DESARROLLO MUNICIPAL.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$13.200.000,00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2023-05-18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Veinticuatro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24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CARLOS HUMBERTO PEREZ ALVAREZ, identificado(a) con cédula de ciudadanía 7364095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0022 del 2023-01-19,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2023-01-19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2023-05-18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24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pagos mensuales  por valor de Tres Millones Trescientos Mil Pesos M/Cte. ($ 3.300.000), contados a partir del cumplimiento de los requisitos de ejecución, esto es expedición del Registro Presupuestal y suscripción del acta de inicio,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Tres Millones Trescientos Mil Pesos M/Cte. ($ 3.300.000),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$13.200.000,00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$3.300.000,00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0022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2023-01-19.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Veinticuatro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CARLOS HUMBERTO PEREZ ALVAREZ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0022 de 2023-01-19 cuyo Objeto: APOYAR LAS ACTIVIDADES PROPIAS DEL ASEGURAMIENTO Y AUDITORIA DEL REGIMÉN SUBSIDIADO Y LOGRAR MANTENER EL CUMPLIMIENTO DEL 100% DE LA META PRODUCTO DEL PLAN DE DESARROLLO MUNICIPAL.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