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2022-12-13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2-1-AM/2.1.2.02.02.009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GENERAL-LIBRE DESTINACION MUNICIPIOS CATEGORIAS 4, 5 Y 6</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ADMINSTRACION MUNICIPAL FORTALECIDA JURÍDICAMENTE,
JUDICIAL, EXTRAJUDICIAL Y ADMINISTRATIVAMENTE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Población Municipal Hato Corozal (Proyectada por el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citado contrato tiene un plazo de ejecución de Once (11) meses, con una fecha de inicio del 14 de enero de 2022 y de terminación es el día 13 de diciembre de 2022, para plantear que se adicione y se realice prorroga al contrato, toda vez que las necesidades en las cuales se fundamentó su conveniencia no han sido superadas, haciéndose necesario dar continuidad al contrato de prestación de servicios profesionales mencionado anteriormente.
Que el municipio de Hato Corozal suscribió CONTRATO DE PRESTACIÓN DE SERVICIOS PROFESIONALES NO. 110.10.01.0006 DEL 13 DE ENERO DEL 2022; cuyo objeto es: " PRESTAR LOS SERVICIOS DE ASESORÍA JURÍDICA PARA REPRESENTAR JUDICIAL Y EXTRAJUDICIAL AL MUNICIPIO DE HATO COROZAL CASANARE EN LAS DIFERENTES JURISDICCIONES Y EN LAS DIFERENTES ENTIDADES PUBLICAS a fin de garantizar el acompañamiento y dar cumplimiento a la obligación legal de procurar una oportuna representación judicial y de trámite jurídico en defensa de los intereses del Municipio ante los diferentes despachos de la Jurisdicción Administrativa y otras.
 Razón por la cual mediante la desarrollo de sus actividades de asesoría jurídica externa para el ejercicio de la representación judicial, se garantiza el control y seguimiento y la atención de los procesos judiciales en que sea parte el Municipio, tales como: procesos contenciosos administrativos, los cuales demandan de un profesional que tenga dedicación especifica en la representación, al contar con un mayor número de personal profesional idóneo, se procuraría atender en forma más eficiente y eficaz los procesos y procedimientos de carácter administrativo, propios de la dependencia, los cuales se han visto retrasados por el incremento de las actuaciones constitucionales, públicas y administrativas que surten su trámite por medio de la Oficina Asesora Jurídica. 
Al contar con un apoderado que realice una oportuna representación judicial y de trámite jurídico en defensa de los intereses del Municipio ante las respectivas entidades contenciosas judiciales, organismos de control, entidades y autoridades administrativas en los diferentes niveles, se pretende la disminución, reducción total o parcial de las sanciones o condenas en contra de la entidad, en la medida que el objeto contractual enmarca esta gestión a través de un apoderado único.
 Así las cosas, para la administración municipal es importante que la población en general especialmente los niñas, niñas, jóvenes y adolescentes practiquen actividades deportivas, recreativas y lúdicas con frecuencia tanto en el área urbano y rural dado las problemáticas sociales como lo son el consumo de drogas, estupefacientes y alcohol, razón por la cual el municipio como ente que representa el accionar del estado debe garantizarles a estos niños que hacen parte de las escuelas deportivas el libre desarrollo mediante la promoción de actividades para el aprovechamiento del tiempo libre y que sirvan para el desarrollo psicosocial de los mismos.
Con el ánimo de garantizar la prestación en este servicio, se observa la necesidad prorrogar en quince (15) días y más de servicio con su correspondiente adicional al CONTRATO DE PRESTACIÓN DE SERVICIOS PROFESIONALES NO. 110.10.01.0006 DEL 13 DE ENERO DEL 2022.
Que teniendo en cuenta el artículo 40 de la ley 80 del 28 de octubre de 1993 “Los contratos no podrán adicionarse en más del cincuenta por ciento (50%) de su valor inicial, expresado éste en salarios mínimos legales mensuales”, dadas las razones anteriores, se propone realizar un adicional por valor de DOS MILLONES QUINIENTOS MIL PESOS ($ 2.500.000) MCTE, conforme a la totalidad del contrato inicialmente pactado, a partir del día 14 de diciembre de 2022. 
El Contratista, manifiesta que se encuentra en capacidad jurídica, técnica, económica y financiera para desarrollar las actividades que implican suscribir y ejecutar el adicional y la prorroga aquí mencionada al CONTRATO DE PRESTACIÓN DE SERVICIOS PROFESIONALES NO. 110.10.01.0006 DEL 13 DE ENERO DEL 2022</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ESTUDIO PREVIO INICIAL</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VER ESTUDIO PREVIO INICIAL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VER ESTUDIO PREVIO INICIAL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VER ESTUDIO PREVIO INICIAL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ESTUDIO PREVIO INICIAL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VER ESTUDIO PREVIO INICIAL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VER ESTUDIO PREVIO INICIAL</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VER ESTUDIO PREVIO INICIAL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ESTUDIO PREVIO INICIAL</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ESTUDIO PREVIO INICIAL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"ADICIONAL N°1 Y PRORROGA AL CONTRATO DE PRESTACION DE SERVICIOS PROFESIONALES Nº 110.10.01-0006 DEL 2022-01-13, cuyo objeto es "PRESTAR LOS SERVICIOS DE ASESORÍA JURÍDICA PARA REPRESENTAR JUDICIAL Y EXTRAJUDICIAL AL MUNICIPIO DE HATO COROZAL CASANARE EN LAS DIFERENTES JURISDICCIONES Y EN LAS DIFERENTES ENTIDADES PUBLICAS”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(1) único pago por Quince (15) días por valor de DOS MILLONES QUINIENTOS MIL PESOS MC/TE. (2.500.000),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2022-00273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