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0141</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JHADER ALIRIO GOYENECHE ROMERO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1118650977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TÉCNICOS COMO INSTRUCTOR DE  DEPORTES Y RECREACIÓN, EN EL CUMPLIMIENTO DE LAS METAS DEL PLAN DE DESARROLLO “HATO COROZAL ALTO Y SOSTENIBLE 2020 – 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Ciento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($13.140.000,00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JHADER ALIRIO GOYENECHE ROMERO, identificado(a) con cédula de ciudadanía 1118650977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TÉCNICOS COMO INSTRUCTOR DE  DEPORTES Y RECREACIÓN, EN EL CUMPLIMIENTO DE LAS METAS DEL PLAN DE DESARROLLO “HATO COROZAL ALTO Y SOSTENIBLE 2020 – 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Ciento Cuarenta Mil Pesos</w:t>
      </w:r>
      <w:r w:rsidR="00F07E20" w:rsidRPr="00B739B2">
        <w:rPr>
          <w:rFonts w:cs="Arial"/>
          <w:bCs/>
          <w:color w:val="FF0000"/>
          <w:sz w:val="20"/>
          <w:szCs w:val="20"/>
        </w:rPr>
        <w:t xml:space="preserve"> </w:t>
      </w:r>
      <w:r w:rsidR="00F07E20" w:rsidRPr="00B739B2">
        <w:rPr>
          <w:rFonts w:cs="Arial"/>
          <w:bCs/>
          <w:color w:val="000000"/>
          <w:sz w:val="20"/>
          <w:szCs w:val="20"/>
        </w:rPr>
        <w:t>($13.140.000,00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($13140000.00).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técnico consolidando un proceso deportivo, programando y ejecutando acciones de entrenamiento y preparación física, a los niños, niñas, adolescentes y jóvenes del municipio de Hato Corozal - Casanare. 
2.	Mantener actualizado un plan de entrenamiento deportivo y base de datos con enfoque diferencial de deportistas a su cargo para ser revisado por el referente deportivo.  
3.	Brindar apoyo técnico en la ejecución de una estrategia para la promoción, difusión y práctica del deporte, la recreación y la actividad física de la comunidad Hatocorozaleña. 
4.	Apoyar los procesos de promoción y realización de acciones de apoyo, para la práctica del deporte, la recreación y el aprovechamiento del tiempo libre de la población con enfoque diferencial del Municipio. 
5.	Mediante la masificación deportiva, coadyuvar al fortalecimiento y la práctica del deporte y la recreación en el municipio de Hato Corozal – Casanare.
6.	Brindar apoyo para fortalecer los procesos de enseñanza de la educación física, la práctica del deporte, la recreación y el aprovechamiento del tiempo libre de los habitantes del Municipio.
7.	Propiciar, aplicar y evidenciar acciones de vivencia en valores humanos, que permitan generar una actitud reflexiva ante las experiencias de vida cotidianas, tomando conciencia de los propios sentimientos y emociones para una vida de respeto y sana convivencia de niños, niñas, adolescentes y jóvenes inscritos en los programas gratuitos de deporte y recreación del municipio.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por valor de Dos Millones Ciento Noventa Mil Pesos M/Cte. ($2.190.000),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Ciento Noventa Mil Pesos M/Cte. ($2.190.000) una vez suscrita la respectiva acta de liquidación, previa entrega del informe de actividades correspondiente, y recibo a satisfacción por parte del supervisor del contrato y de encontrarse al día en los pagos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JHADER ALIRIO GOYENECHE ROMERO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 No 13-24 BARRIO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3134356110</w:t>
            </w:r>
            <w:r>
              <w:rPr>
                <w:rFonts w:cs="Arial"/>
                <w:color w:val="002060"/>
                <w:sz w:val="20"/>
                <w:szCs w:val="20"/>
              </w:rPr>
              <w:t xml:space="preserve"> - </w:t>
            </w:r>
            <w:r w:rsidRPr="006B1D89">
              <w:rPr>
                <w:rFonts w:cs="Arial"/>
                <w:color w:val="002060"/>
                <w:sz w:val="20"/>
                <w:szCs w:val="20"/>
              </w:rPr>
              <w:t>3134356110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jhaderromero@hotmail.com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JHADER ALIRIO GOYENECHE ROMERO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