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LAS ACTIVIDADES MISIONALES DEL EQUIPO INTERDISCIPLINARIO DE LA COMISARIA DE FAMILIA DEL MUNICIPIO DE HATO COROZAL –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MARYURI LORENA MORALES PERILLA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1026573068-4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$8.360.000,00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MARYURI LORENA MORALES PERILLA, identificado(a) con cédula de ciudadanía 1026573068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contrato: Mediante tres (03) actas parciales mensuales de ejecución a razón de Dos millones noventa mil pesos M/Cte. ($ 2.090.000) cada una, previa presentación del informe de actividades con visto bueno del supervisor del contrato, pago de seguridad social y un último pago por el valor de: Dos millones noventa mil Pesos ($2.090.000), previa presentación del informe final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$8.360.000,00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$8.360.000,00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MARYURI LORENA MORALES PERILLA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