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ACTIVIDADES DE ORNATO Y CONSERVACIÓN DE ESPACIOS VERDES Y COMUNES DE LA ADMINISTRACIÓN MUNICIPAL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$6.072.000,00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$6.072.000,00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