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57-44-101003266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0230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CONSTRUCCIÓN DE UNIDADES SANITARIAS CON SISTEMA DE TRATAMIENTO EN LA ZONA RURAL DEL MUNICIPIO DE HATO COROZAL,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$13.995.285,40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2025-12-24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$6.997.642,70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2024-12-21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$13.995.285,40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Veintiuno(21)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0230 de 2022-12-20 cuyo Objeto: CONSTRUCCIÓN DE UNIDADES SANITARIAS CON SISTEMA DE TRATAMIENTO EN LA ZONA RURAL DEL MUNICIPIO DE HATO COROZAL,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