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CV-100018844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0196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SANTOVAL STEPA Y PEREZ S.A.S.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2022-04-08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$1.765.000,00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2022-04-08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2026-05-12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$882.500,00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2022-04-08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2022-09-12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$1.765.000,00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Once(11)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0196 de 2021-12-06 cuyo Objeto: REALIZAR INTERVENTORÍA TÉCNICA, ADMINISTRATIVA, CONTABLE, AMBIENTAL, Y JURIDICA DEL OBJETO CONTRACTUAL “CONTRUCCION DE PUENTE HAMACA SOBRE CAÑO EL SAMUCO EN LA VEREDA EL SAMUCO DEL MUNICIPIO DE HATO COROZAL, DEPARTAMENTO DE CASANARE"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