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$6.820.000,00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0047 de 2023-01-25 cuyo Objeto: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