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0154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2023-06-22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REALIZAR ACTAS DE VERIFICACIÓN DE CABIDA, LINDEROS Y METROS CUADRADOS CONSTRUIDOS Y REVISAR LEVANTAMIENTOS TOPOGRÁFICOS EN EL PROCESO DE SANEAMIENTO Y TITULACIÓN DE BIENES INMUEBLES URBANOS FISCALES UBICADOS EN EL MUNICIPIO DE HATO COROZAL,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DIEGO ALEJANDRO PARADA BARAJAS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1118121702-0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(06)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$20.000.000,00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2023-06-22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Veintitrés(23)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DIEGO ALEJANDRO PARADA BARAJAS, identificado(a) con cédula de ciudadanía 1118121702 de MONTERREY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0154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2023-06-22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pagos mensuales e iguales por valor de TRES MILLONES TRESCIENTOS TREINTA Y TRES MIL TRESCIENTOS TREINTA Y TRES PESOS MC/TE. (3.333.333,00),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TRES MILLONES TRESCIENTOS TREINTA Y TRES MIL TRESCIENTOS TREINTA Y TRES PESOS MC/TE. (3.333.333,00),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0240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2023-06-22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F11.2.3.2.02.02.008.4001001.2020851250016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$20.000.000,00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0424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2023-06-22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F11.2.3.2.02.02.008.4001001.2020851250016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$20.000.000,00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Veintitrés(23)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DIEGO ALEJANDRO PARADA BARAJAS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