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0094</w:t>
      </w:r>
      <w:r w:rsidR="00BC0140" w:rsidRPr="00ED35FA">
        <w:rPr>
          <w:b/>
        </w:rPr>
        <w:t xml:space="preserve"> DEL </w:t>
      </w:r>
      <w:r w:rsidR="00BD4F13">
        <w:rPr>
          <w:sz w:val="16"/>
          <w:szCs w:val="16"/>
        </w:rPr>
        <w:t>2023-05-17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DELIA MARIA VANEGAS PEREZ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1118648734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 TECNICO EN APOYO A LA GESTION ADMINISTRATIVA Y DOCUMENTAL EN  LA OFICINA ASESORA JURÍDICA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Veintiun Millones Ciento Setenta y Siete Mil Quinientos Sesenta y Seis Pesos</w:t>
            </w:r>
            <w:r w:rsidRPr="00B739B2">
              <w:rPr>
                <w:rFonts w:ascii="Arial" w:hAnsi="Arial" w:cs="Arial"/>
                <w:bCs/>
                <w:color w:val="FF0000"/>
                <w:sz w:val="20"/>
                <w:szCs w:val="20"/>
              </w:rPr>
              <w:t xml:space="preserve"> </w:t>
            </w:r>
            <w:r w:rsidRPr="00B739B2">
              <w:rPr>
                <w:rFonts w:ascii="Arial" w:hAnsi="Arial" w:cs="Arial"/>
                <w:bCs/>
                <w:color w:val="000000"/>
                <w:sz w:val="20"/>
                <w:szCs w:val="20"/>
              </w:rPr>
              <w:t>($21.177.566,00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 Y Trece  (13)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DELIA MARIA VANEGAS PEREZ, identificado(a) con cédula de ciudadanía 1118648734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2023-00139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 TECNICO EN APOYO A LA GESTION ADMINISTRATIVA Y DOCUMENTAL EN  LA OFICINA ASESORA JURÍDICA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 Y Trece  (13)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Veintiun Millones Ciento Setenta y Siete Mil Quinientos Sesenta y Seis Pesos</w:t>
      </w:r>
      <w:r w:rsidR="00F07E20" w:rsidRPr="00B739B2">
        <w:rPr>
          <w:rFonts w:cs="Arial"/>
          <w:bCs/>
          <w:color w:val="FF0000"/>
          <w:sz w:val="20"/>
          <w:szCs w:val="20"/>
        </w:rPr>
        <w:t xml:space="preserve"> </w:t>
      </w:r>
      <w:r w:rsidR="00F07E20" w:rsidRPr="00B739B2">
        <w:rPr>
          <w:rFonts w:cs="Arial"/>
          <w:bCs/>
          <w:color w:val="000000"/>
          <w:sz w:val="20"/>
          <w:szCs w:val="20"/>
        </w:rPr>
        <w:t>($21.177.566,00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0168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($21177566.00).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la validación del registro de las hojas de vida en la plataforma SIGEP por parte de los contratistas.
2. Garantizar el apoyo en la verificación de documentos de la etapa precontractual de los diferentes modalidades de selección. 
3. Acompañamiento en la recepción y cargue de las cuentas de cobro radicadas en la Oficina Asesora Jurídica.
4. Garantizar el apoyo en la elaboración de actas correspondientes a la Oficina Asesora Jurídica.
5. Realizar seguimiento a las PQR y documentos de la Oficina Asesora Jurídica.
6. Realizar la elaboración y entrega de informes solicitados de acuerdo, con las actividades propias del objeto..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Siete (07) pagos mensuales e iguales por valor de DOS MILLONES OCHOCIENTOS CUARENTA Y NUEVE MIL PESOS MC/TE. (2.849.000),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UN MILLON DOCIENTOS TREINTA Y CUANTRO MIL QUINIENTOS SESENTA Y SEIS PESOS MC/TE. (1.234.566),una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DELIA MARIA VANEGAS PEREZ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Casa N 15 Urbanización san Jerónimo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3142945490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d.mavape@gmail.com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2023-05-17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DELIA MARIA VANEGAS PEREZ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