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F11.2.3.2.02.02.008.4002016.2020851250016</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SUPERÁVIT 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$10.500.000,00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REVISIÓN Y AJUSTE DEL ESQUEMA DE ORDENAMIENTO TERRITORIAL</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APOYO A LA SUPERVISION PARA EL SEGUIMIENTO ADMINISTRATIVO, FINANCIERO, CONTABLE Y JURIDICO DEL PROYECTO CUYO OBJETO ES, REALIZAR LA REVISIÓN GENERAL Y ACTUALIZACIÓN DEL ESQUEMA DE ORDENAMIENTO TERRITORIAL DEL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12219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Al Municipio de Hato Corozal, conforme con los postulados Constitucionales, Legales y Reglamentarios, de acuerdo con lo señalado en los artículos 209, 311 de la Constitución Política como entidad fundamental de la división político - administrativa del Estado, a través de La Administración Municipal le corresponde prestar los servicios públicos que determine la ley, construir las obras que demande el progreso local, ordenar el desarrollo de su territorio, promover la participación comunitaria, el mejoramiento social y cultural de sus habitantes y cumplir con las demás funciones que le asignen la Constitución y las leyes.
En la constitución política de Colombia el ARTICULO 2 dice que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Nacion; defender la dependencia nacional, mantener la integridad territorial y asegurar la convivencia pacífica y la vigencia de un orden justo. 
Por otro lado, la ley 1551 "por la cual se dictan normas para modernizar la organización y el funcionamiento de los municipios", en el artículo 6 numeral 3 dice que es responsabilidad de la administración municipal promover el desarrollo de su territorio y construir las obras que demanden el progreso municipal,  para lo anterior deben tenerse en cuenta, entre otros: los planes de vida de los pueblos y comunidades indígenas y los planes de desarrollo comunal que tengan los respectivos organismos de acción comunal.
La Administración Municipal de Hato Corozal Casanare, debe procurar dar solución oportuna a las necesidades y requerimientos de la población, adelantar una buena gestión administrativa, y de igual manera dar cumplimiento a los proyectos y metas condensadas en el plan de desarrollo, para lo cual debe desarrollar múltiples actuaciones que estén acordes a la constitución y la ley.  
El municipio de Hato Corozal está al servicio de los intereses de la comunidad los cuales desarrolla con fundamento en los principios que rigen la Administración Pública; por ello, con el ánimo de satisfacer los derechos Constitucionales de la población se adelantan acciones para generar un adecuado desarrollo de las labores y funciones técnicas y profesionales que se encuentran a cargo de la secretaria de Planeación y Política Sectorial del municipio.
En el medio interno se deben adelantar acciones que demanden el plan de desarrollo, la programación y planeación de actividades que son resorte de la entidad y que se deben adelantar para efectos del cumplimiento de las metas e indicadores; estas líneas de cumplimiento son las que dan eficiencia administrativa en las cuales el gobierno municipal debe localizar esfuerzos para que de una manera intersectorial lo procedimientos tengan fluidez en sus políticas estatales; por lo anterior mente expuesto, es necesario fortalecer técnica y administrativamente la secretaria de planeación y política sectorial, contratando profesionales idóneos que rehacen supervisión, seguimiento y control a los proyectos de inversión en el sector de infraestructura vial, saneamiento básico, que materialicen la solución a necesidades criticas del municipio a través de proyectos, con los cuales a través de la gestión y plan de desarrollo, el municipio de hato corozal, hará uso de sus recursos buscando fuentes de financiación del orden departamental y nacional.
El Plan de Ordenamiento Territorial – POT es un instrumento técnico y normativo de planeación y gestión de largo plazo, en el cual esta constituido por objetivos, directrices, políticas, estrategias, metas, programas, actuaciones y normas adoptadas para orientar y administrar el desarrollo físico del territorio y la utilización del suelo. Cuando se habla de Esquemas de Ordenamiento Territorial – EOT se hace referencia a la misma definición del Plan de Ordenamiento Territorial, la diferencia radica en las características de la cantidad en población, pues así lo establece el articulo 9° Literal C de la Ley 388 de 1997 “C. Esquemas de ordenamiento Territorial: elaborados y adoptados por las autoridades de los municipios con población inferior a los 30.000 habitantes”. Y el articulo 17 de las misma establece que, los Esquemas de Ordenamiento Territorial deberán contener como mínimo los objetivos, estrategias y políticas de largo y mediano plazo para la ocupación y aprovechamiento del suelo, la división del territorio en suelo urbano y rural, la estructura general del suelo urbano, en especial, el plan vial y de servicios públicos domiciliarios, la determinación de las zonas de amenazas y riesgos naturales y las medidas de protección, las zonas de conservación y protección de recursos naturales y ambientales, y normas urbanísticas. 
El Municipio de Hato Corozal cuenta con un Esquema de Ordenamiento Territorial – EOT, aprobado mediante el Acuerdo 017 del 30 de junio del 2000 “Por medio del cual se adopta el Esquema de Ordenamiento Territorial y se definen los usos de suelos para las diferentes zonas del Municipio de Hato Corozal, Casanare y se establecen las normas de desarrollo urbanístico”. De esta manera, se evidencia la necesidad de adquirir un documento actualizado que permita establecer una planificación actual del territorio, teniendo en cuenta que ha transcurrido mas de veinte (20) años desde la aprobación del EOT vigente. Por esta razón, la Administración Municipal adelanta el proyecto que tiene objeto: “REALIZAR LA REVISIÓN GENERAL Y ACTUALIZACIÓN DEL ESQUEMA DE ORDENAMIENTO TERRITORIAL DEL MUNICIPIO DE HATO COROZAL, CASANARE.”, con el único fin de ordenar el territorio y proyectarlo como un municipio sostenible.  Necesidad incorporada en el Plan de Desarrollo Municipal “ALTO Y SOSTENIBLE 2020 – 2023”, Línea Estratégica 2 “Hato Corozal Alto Y Sostenible Con Generación De Empleo, Infraestructura Y Vivienda”, Sector “Vivienda”, Programa: Hato Corozal Alto y Sostenible con Ordenamiento Y Desarrollo Urbano”, los cuales enmarcan actividades en las cuales su meta producto, es la adelantar la Revisión y ajuste del Esquema de Ordenamiento Territorial – E.O.T.
Es así como las Entidades Estatales tienen la obligación de asegurar el cumplimiento del objeto contractual de los contratos que se celebren, para lo cual tendrán la dirección general y responsabilidad de ejercer control y vigilancia de la ejecución del contrato (Numeral 1, Articulo 14 de la Ley 80 de 1993). Como manifestación de este deber, existen las figuras de la supervisión e Interventoría (Artículo 82 de la Ley 1472 de 2011). Para lo cual la supervisión consistirá en el seguimiento técnico, administrativo, financiero, contable, y jurídico que, sobre el cumplimiento del objeto del contrato, es ejercida por la misma entidad estatal cuando no requieren conocimientos especializados. Para la supervisión, la Entidad estatal podrá contratar personal de apoyo, a través de los contratos de prestación de servicios que sean requeridos. 
En aras de garantizar una correcta ejecución de las actividades de interventoría para llevar a cabo el proyecto “REALIZAR LA REVISIÓN GENERAL Y ACTUALIZACIÓN DEL ESQUEMA DE ORDENAMIENTO TERRITORIAL DEL MUNICIPIO DE HATO COROZAL, CASANARE.”, se hace necesario contar con un profesional, con especialización relacionada al objeto del contrato, con el fin de ejercer seguimiento administrativo, financiero, contable y jurídico que sea parte de la entidad contratante, sobre el cumplimiento del objeto del contrato realizado por la respectiva interventoría y por ende sobre el cumplimiento del objeto del contrato de consultoría.  
Que la administración municipal de hato corozal, no cuenta con el suficiente personal profesional que pueda apoyar las actividades descritas en el presente estudio previo y por tal motivo es pertinente la contratación de una persona natural con titulo profesional y maestría, que apoye con la supervisión del contrato interventoría y consultoría que adelante el Municipio
La modalidad a través de la cual se ha adelantado esta clase de contratos, ha sido la de contratación directa bajo la causal de contrato de prestación de servicios profesionales de que trata el artículo 2.2.1.2.1.4.9 del decreto 1082 de 2015 que establece “Contratos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 ANALISIS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será ejercida por la Secretaria de Planeación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Para garantizar el cumplimiento del objeto a contratar, la administración municipal requiere contratar PRESTAR SERVICIOS PROFESIONALES COMO INGENIERO DE APOYO A LA SUPERVISION EN LA EJECUCION DEL CONTRATO DEL ESQUEMA DE ORDENAMIENTO TERRITORIAL EN EL MUNICIPIO DE HATO COROZAL, CASANARE, los servicios de una persona natural con titulo profesional, con postgrado para apoyar las actividades que se requieran para velar por el cumplimiento del objeto contractual, actividades que deben realizarse bajo los principios de transparencia, eficiencia, eficacia y economía de tal forma que su ejecución garanticen la satisfacción de la necesidad planteada.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Apoyar a la secretaria de planeación y política sectorial, en el logro del contrato tiene como objeto “ REALIZAR LA REVISIÓN GENERAL Y ACTUALIZACIÓN DEL ESQUEMA DE ORDENAMIENTO TERRITORIAL DEL MUNICIPIO DE HATO COROZAL CASANARE.
2. Revisar los documentos técnicos de diagnóstico y formulación radicados a la Secretaria de Planeación y Política Sectorial asociados a la actualización del Esquema de Ordenamiento Territorial del municipio de Hato Corozal Casanare.
3. Revisar la cartografía de base y temática en los componentes de diagnóstico, formulación y gestión del riesgo allegada a la Secretaria de Planeación y Política Sectorial asociados actualización del Esquema de Ordenamiento Territorial del municipio de Hato Corozal Casanare.
4.     Asistir a las actividades donde se requiera el acompañamiento de la Secretaria de Planeación y Política Sectorial para garantizar la participación ciudadana en el marco de  la revisión general y actualización del Esquema de Ordenamiento Territorial del municipio de Hato Corozal - Casanare.
5. Presentación del informe mensual donde se demuestre el avance de las actividades en el periodo comprendido con la oportunidad y periodicidad requerida y de las actividades asignadas.
6. Realizar las demás actividades que se deriven de la naturaleza del contrato y que sean dignadas por el supervisor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Profesional en el área de ingeniería, con título profesional, título de postgrado y dos (2) años de experiencia profesional de los cuales mínimo uno (1) deben corresponder a experiencia relacionada con el objeto a contratar.
El profesional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Persona Natural con titulo profesional Ingeniero, Especialista, perfil profesional Categoría 3 según Decreto Municipal No. 100.13.048 del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	Proyecto: FORTALECIMIENTO AL DESEMPEÑO ADMINISTRATIVO E INSTITUCIONAL DEL MUNICIPIO DE HATO COROZAL, elaborado y viabilizado por la Secretaria de Planeación y Política Sectorial, inscrito en el Banco de Programas y Proyectos del Municipio de Hato Corozal, con código BPIM No. 2020-851250002.
  Linea 4: HATO   COROZAL ALTO   Y   SOSTENIBLE POR EL FORTALECIMIENTO INSTITUCIONAL Y COMUNITARIO
 sector: FORTALECIMIENTO INSTITUCIONAL
 Programa: HATO COROZAL POR UN GOBIERNO SOSTENIBLE
 actividad: REVISIÓN Y AJUSTE DEL ESQUEMA DE ORDENAMIENTO TERRITORIAL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PERFIL PROFESIONAL CATEGORIA 3, DESDE 3.200.000 HASTA 3.450.000. con un incremento de 10%. En virtud de lo anterior, el presupuesto oficial para la presente contratación es como se detalla a continuación: 
Valor Mensual: TRES MILLONES QUINIENTOS MIL PESOS ($ 3.500.000).
Valor Contrato: CATORCE MILLONES DE PESOS ($ 10.500.000).
En base a lo anterior se aplico el articulo octavo del decreto en mención. Donde se expresa que; Los honorarios se podrán reajustar de acuerdo a circunstancias del mercado laboral, lugar de prestación del servicio y factores de tipo económico, entre ellos el Índice de Precios al Consumidor - IPC, en todo caso deberá tenerse en cuenta el presupuesto disponible para la presente vigencia.</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Contratar un profesional en el área de ingeniería geográfica con maestria en planificación urbana para garantizar la idoneidad del mismo para el cumplimiento del objeto a contratar.
Categoría 3 según Decreto Municipal No. 100.13.048 del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SERVICIOS PROFESIONALES COMO INGENIERO DE APOYO A LA SUPERVISION EN LA EJECUCION DEL CONTRATO DEL ESQUEMA DE ORDENAMIENTO TERRITORIAL EN 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dos (02) pagos mensuales e iguales por valor de TRES MILLONES QUINIENTOS MIL PESOS M/CTE ($3.500.000),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encontrase al día en los pagos al Sistema General de Seguridad Social (Salud y Pensión), sistema general de riesgos laborales y un último pago por valor de TRES MILLONES QUINIENTOS MIL PESOS M/CTE ($3.500.000),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Tres  (3)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10.500.000,00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JEFERSSON NORBERTO NUÑEZ VALCÁRCEL</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1118649973</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2023-00198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