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$29.968.000,00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LOGÍSTICOS, PARA DAR CUMPLIMIENTO A LA ALERTA TEMPRANA No. 075-18 Y GARANTIZAR LA PROTECCIÓN DEL PUEBLO U´WA DEL RESGUARDO INDÍGENA CHAPARRAL BARRONEGRO, JURISDICCIÓN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$29.968.000,00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$29.968.000,00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410 - 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$29.968.000,00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