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DE APOYO A LA GESTIÓN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0040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2023-01-25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LOS SERVICIOS DE APOYO EN EL DESARROLLO Y ENSEÑANZA DE LOS INSTRUMENTOS MUSICALES  "CUATRO Y BAJO ELÉCTRICO" CON EL FIN DE FORTALECER LAS ACCIONES QUE SE DESARROLLAN EN LA CASA DE LA CULTURAL MUNICIPAL.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JHEISSON  ARVEY MOJICA MALDONADO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1118648807-8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Cuatro  (4)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$7.832.000,00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2023-01-25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2023-01-25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2023-05-24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YADIRA ESCOBAR HEREDIA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Veinticinco(25)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Enero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JHEISSON  ARVEY MOJICA MALDONADO, identificado(a) con cédula de ciudadanía 1118648807 de HATO COROZAL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DE APOYO A LA GESTIÓN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0040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2023-01-25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pagará al contratista el valor del presente contrato de la siguiente manera: Tres (03) pagos mensuales e iguales por valor de Un Millón Novecientos Cincuenta y Ocho Mil Pesos M/Cte. ($1.958.000),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un valor de Un Millón Novecientos Cincuenta y Ocho Mil Pesos M/Cte. ($1.958.000),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0049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2023-01-24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E41.2.3.2.02.02.009.3301126.2021851250010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ESTAMPILLA PROCULTURA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$7.832.000,00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0045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2023-01-25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E41.2.3.2.02.02.009.3301126.2021851250010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ESTAMPILLA PROCULTURA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$7.832.000,00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Veinticinco(25) días del mes de Enero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JHEISSON  ARVEY MOJICA MALDONADO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YADIRA ESCOBAR HEREDIA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