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ACCIONES DEPORTIVAS Y RECREATIVAS QUE SE DESARROLLEN POR PARTE DE LA ADMINISTRACIÓN MUNICIPAL EN LA ZONA URBANA Y RURAL, ADEMÁS DE SERVIR COMO MONITOR DEPORTIVO A LOS NIÑOS, NIÑAS, ADOLESCENTES Y JÓVENES DEL MUNICIPIO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