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2023-05-09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ANYURY JULIETH GARCIA MORENO, identificado(a) con cédula de ciudadanía 1118650423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SALUD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0038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2023-01-25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PROFESIONALES EN LAS ÁREAS DE SALUD MENTAL, INFANCIA Y JUVENTUDES, CON EL OBJETIVO DE CUMPLIR CON LAS METAS DEL PLAN DE DESARROLLO "HATO COROZAL ALTO Y SOSTENIBLE 2020-2023"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ALCALDIA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2023-01-25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2023-05-24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2023-05-24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$13.640.000,00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$13.640.000,00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ANYURY JULIETH GARCIA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$3.410.000,00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$13.640.000,00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$10.230.000,00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$3.410.000,00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ANYURY JULIETH GARCIA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SALUD No. 0038 de 2023-01-25 cuyo Objeto: PRESTAR SERVICIOS PROFESIONALES EN LAS ÁREAS DE SALUD MENTAL, INFANCIA Y JUVENTUDES, CON EL OBJETIVO DE CUMPLIR CON LAS METAS DEL PLAN DE DESARROLLO "HATO COROZAL ALTO Y SOSTENIBLE 2020-2023"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