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SUMINISTRO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"ENTREGA DE DETALLES NAVIDEÑOS PARA EXALTAR Y FORTALECER LA LABOR DE LOS ORGANISMOS COMUNALES DEL MUNICIPIO"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FUNDACIÓN DESPERTANDO CONCIENCIA SOCIAL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900958407-0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Diez  (10)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$3.996.000,00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2022-02-11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ELIECER ALBARRACIN RIVERA, identificado(a) con cédula de ciudadanía 74812655 de NUNCHIA, representante legal de(l-la) FUNDACIÓN DESPERTANDO CONCIENCIA SOCIAL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SUMINISTRO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forma de pago del presente contrato será CONTRAENTREGA, se cancelará el 100% una vez se haya recibido a satisfacción por parte de la Alcaldía y a la firma del acta de liquidación. Se requerirá de los siguientes documentos:
1- Informe técnico y financiero junto con los soportes de las entregas realizadas del suministro según el objeto contractual (anexar en medio físico y magnético registro fotográfico, facturas, entre otros).
2 -Certificación de cumplimiento expedida por parte del Supervisor designado.
3- Copia de los pagos al Sistema de Seguridad Social conforme a la Ley 828 de 2003 (salud, pensión, riesgos profesionales) y aportes parafiscales. Cuando a ello haya lugar del correspondiente mes cobrado.
4 -Todos los documentos de pago deberán ser avalados por el supervisor designado por el Municipio.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0374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2022-11-24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2-45-ISGT/2.3.2.02.02.009.450200100.2020851250014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$3.996.000,00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0735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2-45-ISGT/2.3.2.02.02.009.450200100.2020851250014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INGRESOS CORRIENTES DE LIBRE DESTINACION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$3.996.000,00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ELIECER ALBARRACIN RIVERA R/L FUNDACIÓN DESPERTANDO CONCIENCIA SOCIAL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