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2023-04-20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DOLFENDY LISNETH VIVAS RODRIGUEZ, identificado(a) con cédula de ciudadanía 1118532569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PROFESIONALES A LA SECRETARÍA GENERAL Y DE GOBIERNO DE HATO COROZAL, EN LOS PROCESOS CONTRACTUALES, POLICIVOS Y JURÍDICOS QUE ADELANTA ESTA DEPENDENCIA.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$13.640.000,00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$13.640.000,00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DOLFENDY LISNETH VIVAS RODRIGUEZ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$10.230.000,00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DOLFENDY LISNETH VIVAS RODRIGUEZ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0008 de 2023-01-16 cuyo Objeto: PRESTAR SERVICIOS PROFESIONALES A LA SECRETARÍA GENERAL Y DE GOBIERNO DE HATO COROZAL, EN LOS PROCESOS CONTRACTUALES, POLICIVOS Y JURÍDICOS QUE ADELANTA ESTA DEPENDENCIA.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