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$13.860.000,00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las actuaciones contractuales que realiza la Administración Municipal, desde la Secretaría de Desarrollo Social, Integral y Productivo.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Administración Municipal en consideración a lo dispuesto en la Constitución Política de 1991, viene desarrollando acciones que busquen el cumplimiento de la función administrativa, la cual se encuentra al servicio de los intereses generales, en concordancia a los principios de “…” igualdad, moralidad, eficacia, economía, celeridad, imparcialidad y publicidad “…” (Constitución Política de 1991, artículo 209).
Adicionalmente, prestando los servicios públicos que sean determinados por la Ley, velando por el progreso local y la participación comunitaria y el mejoramiento social y cultural de los ciudadanos. (Constitución Política de 1991, artículo 311).
Para el caso de las funciones de los Municipios, es importante resaltar la elaboración de los planes de desarrollo, los cuales deberán enfocarse en buscar el progreso local y la construcción de obras. (Ley 1551 de 2012, artículo 6, numeral 2). Asimismo, para los alcaldes 1. Dirigir la acción administrativa del municipio; asegurar el cumplimiento de las funciones y de la prestación de los servicios a su cargo; representarlo judicial y extrajudicialmente. (Ley 1551 de 2012, artículo 29, literal D, numeral 1).
Para lograr el cumplimiento de los fines esenciales de Estado y de las funciones de los Municipios y Alcaldes, se hace necesario ejecutar las líneas estratégicas del Plan de Desarrollo Municipal “Hato Corozal Alto y Sostenible 2020-2023” para lo cual se requiere la contratación de procesos que aporten al cumplimiento de los fines esenciales del Estado, prestación efectiva de los servicios públicos que sean determinados por la Ley. 
Para el caso del Municipio de Hato Corozal, éste cuenta con Cuatro (04) Secretarías y Una (01) Oficina Jurídica, quienes ejercen funciones y actividades que buscan el cumplimento de la Constitución y la Ley. Dentro de las Dependencias se encuentra la Secretaría de Desarrollo Social, Integral y Productivo, que se encuentra a cargo de procesos en salud, adulto mayor, transferencias monetarias, mujer, indígenas, discapacidad, juventud, niños, niñas y adolescentes, agricultura, cultura y turismo. Siendo una dirección que debe abarcar todas las necesidades insatisfechas de la comunidad, haciendo énfasis a lo estipulado en el Plan de Desarrollo Municipal y en la normatividad vigente.
Debido a lo anterior, se requiere contar con un profesional en derecho con experiencia para fortalecer las actividades en contratación estatal y de esta forma cumplir con los mandatos legales y con el Plan de Desarrollo, enfocándose a las líneas estratégicas que son de interés de la Secretaría.
Con la presente contratación, se lograría abarcar el cumplimiento de las metas resultado y producto que fueron formuladas para garantizar el efectivo cumplimiento de los derechos de las personas, además de promover el desarrollo del territorio. 
Para el desarrollo de estas actividades la administración Municipal cuenta con la disponibilidad presupuestal en el rubro No. H31.2.3.2.02.02.009.4599031.2020851250002 de nombre SERVICIOS PRESTADOS A LAS EMPRESAS Y SERVICIOS DE PRODUCCIÓN, cuya fuente de financiación es: SGP-PROPÓSITO GENERAL-PROPÓSITO GENERAL LIBRE INVERSIÓN.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Título profesional y Dos (02) años de experiencia profesional. Decreto No. 100.13.048 del 17 de mayo de 2022 "Por medio del cual se fija la escala de honorarios de contratos de Prestación de Servicios Profesionales y de Apoyo a la Gestión en el Municipio de Hato Corozal", el cual en su artículo segundo decreta las categorías para el pago de los mismos, y en su nivel profesional categoría 4.</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Formular documentos (etapa precontractual), que se exhorten para la estructuración de los procesos contractuales que sean requeridos por la Secretaría General y de Gobierno para el cumplimiento de las metas del Plan de Desarrollo Municipal.
2.	Asesorar jurídicamente la ejecución de los contratos donde la supervisión este a cargo de la Secretaría General y de Gobierno.
3.	Apoyar jurídicamente en la elaboración de actos administrativos. 
4.	Desarrollar actividades jurídicas de revisión y contestación de oficios y derechos de petición que sean de competencia de la dependencia.
5.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5,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No. PTA 200-002-003 del 30 de Mayo de 2020 "Hato Corozal, Alto y Sostenible 2020-2023"
LÍNEA   ESTRATÉGICA   4:   HATO   COROZAL ALTO   Y   SOSTENIBLE	POR EL FORTALECIMIENTO INSTITUCIONAL Y COMUNITARIO 
SECTOR GOBIERNO TERRITORIAL 
PROGRAMA: HATO COROZAL POR UN GOBIERNO SOSTENIBLE, 
Objetivo: Mejorar los índices de gestión y desempeño de la administración Municipal.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5, Cuyo rango de Honorarios va desde $3.300.000 a $3.465.000. En virtud de lo anterior, el presupuesto oficial para la presente contratación es como se detalla a continuación: 
Valor Mensual: Tres Millones Cuatrocientos Sesenta y Cinco Mil Pesos M/Cte. ($3.465.000).
Valor Total del Contrato: Trece Millones Ochocientos Sesenta Pesos M/Cte. ($13.860.000)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5,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FORTALECER LOS PROCESOS CONTRACTUALES QUE SE EJECUTEN POR PARTE DE LA SECRETARÍA DE DESARROLLO SOCIAL, INTEGRAL Y PRODUCTIVO, PARA LOGRAR EL CUMPLIMIENTO DE LAS METAS TRAZADAS EN EL PLAN DE DESARROLLO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Administración Municipal pagara al contratista de la siguiente forma: Tres (03) actas parciales mensuales por valor de Tres Millones Cuatrocientos Sesenta y Cinco Mil Pesos M/Cte. ($3.465.000),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Cuatrocientos Sesenta y Cinco Mil Pesos M/Cte. ($3.465.000),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13.860.000,00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