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0216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2022-12-02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SERVIINTEGRALES M&amp;M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901252469-1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$38.038.800,00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ANDREA DEL PILAR MARTINEZ DIAZ, identificado(a) con cédula de ciudadanía 1002759759 de YOPAL, representante legal de(l-la) SERVIINTEGRALES M&amp;M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0216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2022-12-02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pagará, el cien por ciento (100%) del valor del contrato contra entrega, previa presentación de factura, certificación de cumplimiento por parte del supervisor y suscripción de acta de terminación y liquidación.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0354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2022-11-03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2-47-ISGT/2.3.2.02.01.003.450300400.2021851250008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$38.038.800,00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0726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2022-12-02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2-47-ISGT/2.3.2.02.01.003.450300400.2021851250008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$38.038.800,00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ANDREA DEL PILAR MARTINEZ DIAZ R/L SERVIINTEGRALES M&amp;M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