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2023-07-11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Once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JHADER ALIRIO GOYENECHE ROMERO, identificado(a) con cédula de ciudadanía 1118650977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TÉCNICOS COMO INSTRUCTOR DE  DEPORTES Y RECREACIÓN, EN EL CUMPLIMIENTO DE LAS METAS DEL PLAN DE DESARROLLO “HATO COROZAL ALTO Y SOSTENIBLE 2020 – 2023”.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$13.140.000,00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$13.140.000,00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JHADER ALIRIO GOYENECHE ROMERO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$10.950.000,00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$2.190.000,00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$2.190.000,00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JHADER ALIRIO GOYENECHE ROMERO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0141 de 2023-06-09 cuyo Objeto: PRESTAR LOS SERVICIOS TÉCNICOS COMO INSTRUCTOR DE  DEPORTES Y RECREACIÓN, EN EL CUMPLIMIENTO DE LAS METAS DEL PLAN DE DESARROLLO “HATO COROZAL ALTO Y SOSTENIBLE 2020 – 2023”.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