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57-46-101003796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SERVICIOS LOGÍSTICOS PARA LA REALIZACIÓN DE LA PRIMERA CARRERA DE LA MUJER “ALTO Y SOSTENIBLE 2023”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$1.999.800,00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0075 de 2023-03-06 cuyo Objeto: PRESTAR SERVICIOS LOGÍSTICOS PARA LA REALIZACIÓN DE LA PRIMERA CARRERA DE LA MUJER “ALTO Y SOSTENIBLE 2023”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