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INTERADMINISTRATIVO No. 0062 de Fecha 2021-04-09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E.S.E HOSPITAL LOCAL DE TAURAMENA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DEL PLAN DE INTERVENCIONES COLECTIVAS-PIC 2021 EN CUMPLIMIENTO DEL PLAN DECENAL DE SALUD Y PLAN TERRITORIAL DE SALUD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$248.961.508,00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2021-04-09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2021-12-07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INTERADMINISTRATIVO No. 0062 del 2021-04-09,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2021-04-09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2021-12-07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INTERADMINISTRATIVO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$17.205.516,00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$5.161.655,00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$12.043.861,00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$51.122.480,00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$15.336.744,00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$35.785.736,00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$93.127.287,00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$27.938.186,00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$65.189.101,00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$72.127.730,00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$21.659.651,00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$50.468.079,00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$15.378.459,00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$4.592.216,00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$10.786.243,00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$174.273.020,00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$10.786.243,00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INTERADMINISTRATIVO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2021-04-09.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INTERADMINISTRATIVO No. 0062 de 2021-04-09 cuyo Objeto: DESARROLLAR ACCIONES DEL PLAN DE INTERVENCIONES COLECTIVAS-PIC 2021 EN CUMPLIMIENTO DEL PLAN DECENAL DE SALUD Y PLAN TERRITORIAL DE SALUD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