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COMPRA No. 0147 de Fecha 2023-06-15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0147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CONSORCIO UNIDADES PRODUCTIVAS Y AGRICOLAS MOCHUELO 2023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ADQUISICIÓN DE ELEMENTOS E INSUMOS PARA LA IMPLEMENTACIÓN DE UNIDADES PRODUCTIVAS DE TEJIDOS Y AGRÍCOLAS A LAS COMUNIDADES DEL RESGUARDO INDÍGENA DE CAÑO MOCHUELO, JURISDICCIÓN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$100.000.000,00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2023-06-16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2023-07-05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Julio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HEIDY MILENA PEÑA RINCON, identificado(a) con cédula de ciudadanía 1116870411 de TAME, representante legal de(l-la) CONSORCIO UNIDADES PRODUCTIVAS Y AGRICOLAS MOCHUELO 2023,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COMPRA No. 0147 del 2023-06-15,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2023-06-16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2023-07-05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COMPRA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Julio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pagará al contratista, el valor del contrato de la siguiente manera: Un (01) pago final, correspondiente al cien por ciento (100%) del valor total ejecutado del contrato. este valor   será cancelado a la entrega final del servicio a satisfacción del supervisor y del municipio, previa suscripción del acta de recibo final, informe final del contratista, pagos de seguridad social y aportes parafiscales conforme a la Ley 828 de 2003 (salud, pensión, riesgos profesionales) y aportes parafiscales. Cuando a ello haya lugar del correspondiente mes cobrado. y del acta de liquidación del contrato. 
Los pagos estarán sujetos igualmente al cumplimiento de los trámites administrativos a que haya lugar. Los documentos soporten para los pagos deberán ser avalados por el supervisor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$100.000.000,00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$100.000.000,00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$100.000.000,00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COMPRA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0147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2023-06-15.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HEIDY MILENA PEÑA RINCON R/L CONSORCIO UNIDADES PRODUCTIVAS Y AGRICOLAS MOCHUELO 2023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COMPRA No. 0147 de 2023-06-15 cuyo Objeto: ADQUISICIÓN DE ELEMENTOS E INSUMOS PARA LA IMPLEMENTACIÓN DE UNIDADES PRODUCTIVAS DE TEJIDOS Y AGRÍCOLAS A LAS COMUNIDADES DEL RESGUARDO INDÍGENA DE CAÑO MOCHUELO, JURISDICCIÓN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