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4</w:t>
      </w:r>
      <w:r w:rsidR="00FF0207">
        <w:rPr>
          <w:rFonts w:ascii="Arial" w:hAnsi="Arial" w:cs="Arial"/>
          <w:b/>
          <w:sz w:val="20"/>
          <w:szCs w:val="20"/>
        </w:rPr>
        <w:t xml:space="preserve"> de 2022-12-07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Siete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07)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2022,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JHEISSON  ARVEY MOJICA MALDONADO, identificado(a) con cédula de ciudadanía 1118648807 de HATO COROZAL,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DE APOYO A LA GESTIÓN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0147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2022-08-05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DESARROLLAR ACTIVIDADES DE ENSEÑANZA DEL INSTRUMENTO CUATRO LLANERO DIRIGIDO A LAS PERSONAS EN GENERAL QUE SE BENEFICIEN DE LOS SERVICIOS DE LA CASA DE LA CULTURA DEL MUNICIPIO DE HATO COROZAL.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Corozal-Casanare,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 Y Diez  (10) DIAS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2022-08-05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2022-12-14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2022-12-14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$7.713.333,00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$7.713.333,00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JHEISSON  ARVEY MOJICA MALDONADO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YADIRA ESCOBAR HEREDIA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$7.713.333,00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$7.713.333,00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$1.780.000,00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$1.780.000,00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$1.780.000,00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$1.780.000,00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$593.333,00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$7.713.333,00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$7.120.000,00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4:</w:t>
      </w:r>
      <w:r w:rsidRPr="00991E81">
        <w:rPr>
          <w:rFonts w:ascii="Arial" w:hAnsi="Arial" w:cs="Arial"/>
          <w:sz w:val="20"/>
          <w:szCs w:val="20"/>
        </w:rPr>
        <w:t xml:space="preserve"> $1.780.000,00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Siete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07)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JHEISSON  ARVEY MOJICA MALDONADO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4</w:t>
    </w:r>
    <w:r w:rsidRPr="005E4360">
      <w:rPr>
        <w:rFonts w:ascii="Arial" w:hAnsi="Arial"/>
        <w:sz w:val="16"/>
        <w:szCs w:val="16"/>
      </w:rPr>
      <w:t xml:space="preserve"> del CONTRATO DE PRESTACIÓN DE SERVICIOS DE APOYO A LA GESTIÓN No. 0147 de 2022-08-05 cuyo Objeto: DESARROLLAR ACTIVIDADES DE ENSEÑANZA DEL INSTRUMENTO CUATRO LLANERO DIRIGIDO A LAS PERSONAS EN GENERAL QUE SE BENEFICIEN DE LOS SERVICIOS DE LA CASA DE LA CULTURA DEL MUNICIPIO DE HATO COROZAL.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