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57-44-101003234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PRESTACIÓN DE SERVICIOS PARA CONMEMORAR LOS 66 AÑOS DE VIDA ADMINISTRATIVA DEL MUNICIPIO DE HATO COROZAL, DE CONFORMIDAD CON LA ORDENANZA No. 25 DE 1956.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FUNDACION EL REPIQUE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$14.700.000,00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2026-01-07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$7.350.000,00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$44.100.000,00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2023-05-07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$14.700.000,00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Trece(13)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0221 de 2022-12-12 cuyo Objeto: PRESTACIÓN DE SERVICIOS PARA CONMEMORAR LOS 66 AÑOS DE VIDA ADMINISTRATIVA DEL MUNICIPIO DE HATO COROZAL, DE CONFORMIDAD CON LA ORDENANZA No. 25 DE 1956.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