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C76F" w14:textId="580B9590" w:rsidR="00965E93" w:rsidRDefault="007C0204" w:rsidP="007C0204">
      <w:pPr>
        <w:pStyle w:val="TableParagraph"/>
        <w:spacing w:before="117"/>
        <w:jc w:val="center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MATRIZ DE RIESGOS</w:t>
      </w:r>
    </w:p>
    <w:p w14:paraId="4F759C7D" w14:textId="77777777" w:rsidR="00030FAA" w:rsidRPr="007C0204" w:rsidRDefault="00030FAA" w:rsidP="007C0204">
      <w:pPr>
        <w:pStyle w:val="TableParagraph"/>
        <w:spacing w:before="117"/>
        <w:jc w:val="center"/>
        <w:rPr>
          <w:b/>
          <w:sz w:val="20"/>
          <w:szCs w:val="20"/>
        </w:rPr>
      </w:pPr>
    </w:p>
    <w:p w14:paraId="4FAE23D4" w14:textId="40BD0393" w:rsidR="00030FAA" w:rsidRPr="00030FAA" w:rsidRDefault="007C0204" w:rsidP="00030FAA">
      <w:pPr>
        <w:pStyle w:val="TableParagraph"/>
        <w:spacing w:before="117"/>
        <w:ind w:left="224"/>
        <w:jc w:val="both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OBJETO:</w:t>
      </w:r>
      <w:r w:rsidR="00C64060" w:rsidRPr="00C64060">
        <w:t xml:space="preserve"> </w:t>
      </w:r>
      <w:r w:rsidR="00C64060" w:rsidRPr="00C64060">
        <w:rPr>
          <w:b/>
          <w:sz w:val="20"/>
          <w:szCs w:val="20"/>
        </w:rPr>
        <w:t xml:space="preserve">BRINDAR APOYO PROFESIONAL A LA SECRETARÍA GENERAL Y DE GOBIERNO EN LOS PROCESOS CONTRACTUALES, JURÍDICOS, DISCIPLINARIOS Y POLICIVOS DE LA ADMINISTRACIÓN MUNICIPAL DE HATO </w:t>
      </w:r>
      <w:proofErr w:type="gramStart"/>
      <w:r w:rsidR="00C64060" w:rsidRPr="00C64060">
        <w:rPr>
          <w:b/>
          <w:sz w:val="20"/>
          <w:szCs w:val="20"/>
        </w:rPr>
        <w:t>COROZAL.</w:t>
      </w:r>
      <w:r w:rsidR="00030FAA" w:rsidRPr="00030FAA">
        <w:rPr>
          <w:b/>
          <w:sz w:val="20"/>
          <w:szCs w:val="20"/>
        </w:rPr>
        <w:t>.</w:t>
      </w:r>
      <w:proofErr w:type="gramEnd"/>
    </w:p>
    <w:p w14:paraId="11D7A4EA" w14:textId="28814A5A" w:rsidR="007C0204" w:rsidRPr="00741A84" w:rsidRDefault="007C0204" w:rsidP="007C0204">
      <w:pPr>
        <w:pStyle w:val="TableParagraph"/>
        <w:spacing w:before="117"/>
        <w:jc w:val="both"/>
        <w:rPr>
          <w:sz w:val="20"/>
        </w:rPr>
      </w:pPr>
      <w:r>
        <w:rPr>
          <w:sz w:val="20"/>
        </w:rPr>
        <w:t xml:space="preserve">La </w:t>
      </w:r>
      <w:r w:rsidR="003829C5">
        <w:rPr>
          <w:sz w:val="20"/>
        </w:rPr>
        <w:t>Alcaldía</w:t>
      </w:r>
      <w:r>
        <w:rPr>
          <w:sz w:val="20"/>
        </w:rPr>
        <w:t xml:space="preserve"> </w:t>
      </w:r>
      <w:r w:rsidR="003829C5">
        <w:rPr>
          <w:sz w:val="20"/>
        </w:rPr>
        <w:t>Municipal</w:t>
      </w:r>
      <w:r>
        <w:rPr>
          <w:sz w:val="20"/>
        </w:rPr>
        <w:t xml:space="preserve"> de Hato Corozal de acuerdo con las disposiciones del artículo 4 de la </w:t>
      </w:r>
      <w:r w:rsidR="00236DED">
        <w:rPr>
          <w:sz w:val="20"/>
        </w:rPr>
        <w:t>L</w:t>
      </w:r>
      <w:r>
        <w:rPr>
          <w:sz w:val="20"/>
        </w:rPr>
        <w:t xml:space="preserve">ey 1150 de 2007 y de los artículos 3, 15, 17 y el articulo 2.2.1.2.3.1.1 del </w:t>
      </w:r>
      <w:r w:rsidR="00CD0F9D">
        <w:rPr>
          <w:sz w:val="20"/>
        </w:rPr>
        <w:t>D</w:t>
      </w:r>
      <w:r>
        <w:rPr>
          <w:sz w:val="20"/>
        </w:rPr>
        <w:t xml:space="preserve">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los mismos </w:t>
      </w:r>
      <w:r w:rsidR="001A2B45">
        <w:rPr>
          <w:sz w:val="20"/>
        </w:rPr>
        <w:t>así</w:t>
      </w:r>
      <w:r>
        <w:rPr>
          <w:sz w:val="20"/>
        </w:rPr>
        <w:t>:</w:t>
      </w:r>
    </w:p>
    <w:p w14:paraId="32EE93B2" w14:textId="52E2451D" w:rsidR="007C0204" w:rsidRDefault="007C0204" w:rsidP="007C0204">
      <w:pPr>
        <w:pStyle w:val="TableParagraph"/>
        <w:spacing w:before="117"/>
        <w:jc w:val="both"/>
      </w:pPr>
    </w:p>
    <w:tbl>
      <w:tblPr>
        <w:tblW w:w="11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314"/>
        <w:gridCol w:w="328"/>
        <w:gridCol w:w="315"/>
        <w:gridCol w:w="375"/>
        <w:gridCol w:w="795"/>
        <w:gridCol w:w="1013"/>
        <w:gridCol w:w="384"/>
        <w:gridCol w:w="315"/>
        <w:gridCol w:w="525"/>
        <w:gridCol w:w="384"/>
        <w:gridCol w:w="496"/>
        <w:gridCol w:w="760"/>
        <w:gridCol w:w="315"/>
        <w:gridCol w:w="315"/>
        <w:gridCol w:w="315"/>
        <w:gridCol w:w="315"/>
        <w:gridCol w:w="515"/>
        <w:gridCol w:w="739"/>
        <w:gridCol w:w="630"/>
        <w:gridCol w:w="783"/>
        <w:gridCol w:w="907"/>
        <w:gridCol w:w="470"/>
      </w:tblGrid>
      <w:tr w:rsidR="00B408F2" w:rsidRPr="00401B3C" w14:paraId="426F5918" w14:textId="77777777" w:rsidTr="00B408F2">
        <w:trPr>
          <w:trHeight w:val="300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15291F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No.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7B696E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Clase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2C91F5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Fuente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8C56378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Etapa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785B1E9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Tipo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F06FDC6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Descripción (Que puede pasar y como puede Ocurrir)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A4295BB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Consecuencia de la Ocurrencia del evento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7770A10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Probabilidad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CC9ED91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9ABA0E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Calificación Total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849885A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Prioridad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800BFE3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¿A quién se le asigna?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3FCE1D1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Tratamiento/ Controles a ser implementados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3FBD78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 después del Tratamiento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5549FEC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¿Afecta el equilibrio económico del Contrato?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A88202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Persona responsable por implementar el tratamiento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347AA2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 estimada en que se inicia el tratamiento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F57766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 estimada en que se completa el tratamiento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663E42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Monitoreo</w:t>
            </w:r>
          </w:p>
        </w:tc>
      </w:tr>
      <w:tr w:rsidR="00B408F2" w:rsidRPr="00401B3C" w14:paraId="4280EE3A" w14:textId="77777777" w:rsidTr="00B408F2">
        <w:trPr>
          <w:trHeight w:val="3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D5D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1EC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D04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B01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72E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4A3A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D27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1853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0126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B0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CF7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41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522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3FD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E91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D43F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28A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6C8F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D78E75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y revisión</w:t>
            </w:r>
          </w:p>
        </w:tc>
      </w:tr>
      <w:tr w:rsidR="00B408F2" w:rsidRPr="00401B3C" w14:paraId="4CBCF04E" w14:textId="77777777" w:rsidTr="00B408F2">
        <w:trPr>
          <w:trHeight w:val="1515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0B1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AB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9F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8E3B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361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73F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840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051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0377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BF1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1E3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E32C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71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DE90426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Probabilidad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F511D3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5DB9B87" w14:textId="0E270555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variación del riesgo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4EA793E" w14:textId="6162E52F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categoría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E1E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B628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08C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8C7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B2BC16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¿Cómo se realiza el monitoreo?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8A8BF3B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Periodicidad ¿Cuándo?</w:t>
            </w:r>
          </w:p>
        </w:tc>
      </w:tr>
      <w:tr w:rsidR="00B408F2" w:rsidRPr="00401B3C" w14:paraId="684AB885" w14:textId="77777777" w:rsidTr="00B408F2">
        <w:trPr>
          <w:trHeight w:val="191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12F" w14:textId="77777777" w:rsidR="00401B3C" w:rsidRPr="00401B3C" w:rsidRDefault="00401B3C" w:rsidP="00401B3C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749A50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Especifico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50EFA3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Interno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0634BB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Ejecución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21AEB9" w14:textId="0FCD1F38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Social y Políticos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98F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cambios en la situación política, sistema de gobierno y cambio en las condicio</w:t>
            </w: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lastRenderedPageBreak/>
              <w:t>nes sociales que tengan impacto en la ejecución del contrato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610" w14:textId="7B8FB988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lastRenderedPageBreak/>
              <w:t>Retraso en la ejecución de las actividades del contrato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36B57E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DD66A8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Mayor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B82A99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471B2E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EA874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Entidad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6C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Aumento de la fuerza publica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970AC5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Raro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84D666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21CEAF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030249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Riesgo Bajo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AE5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6C0" w14:textId="56F19019" w:rsidR="00401B3C" w:rsidRPr="00401B3C" w:rsidRDefault="00401B3C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 xml:space="preserve">Secretaria </w:t>
            </w:r>
            <w:r w:rsidR="00B408F2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de Desarrollo Social Integral y Productivo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7BF" w14:textId="7F6CC76E" w:rsidR="00401B3C" w:rsidRPr="00401B3C" w:rsidRDefault="00B408F2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Inicio del Contrato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8CD7" w14:textId="2BF5CCDE" w:rsidR="00401B3C" w:rsidRPr="00401B3C" w:rsidRDefault="00B408F2" w:rsidP="00A8427B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Finalización del contrato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0B8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Seguimiento al cumplimiento del acuerdo de servicio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2105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Diario</w:t>
            </w:r>
          </w:p>
        </w:tc>
      </w:tr>
      <w:tr w:rsidR="00B408F2" w:rsidRPr="00401B3C" w14:paraId="3E24C0C0" w14:textId="77777777" w:rsidTr="00B408F2">
        <w:trPr>
          <w:trHeight w:val="169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253" w14:textId="77777777" w:rsidR="00B408F2" w:rsidRPr="00401B3C" w:rsidRDefault="00B408F2" w:rsidP="00B408F2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4CB53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Especifico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D1726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Interno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1F78D7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Ejecución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6BC79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Operacional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C760" w14:textId="74B847DF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Falla en el sistema de redes y servidores de la institución.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296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Incumplimiento del contrato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8EAD9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A79164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Mayor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818111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415DEA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BCB3B3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Contratista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9DC2" w14:textId="04D29D10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Realizar las actividades con precaución y Sistema General de Riesgos Laborales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1F2379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Raro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A0A682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20A2F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19B4F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Riesgo Bajo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855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2BC" w14:textId="25C4F1C4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 xml:space="preserve">Secretaria </w:t>
            </w: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de Desarrollo Social Integral y Productivo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6F35" w14:textId="181F0B8E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Inicio del Contrato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24D7" w14:textId="13CA46AC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Finalización del contrato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BC1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Seguimiento al cumplimiento del acuerdo de servicio.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82D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Diario</w:t>
            </w:r>
          </w:p>
        </w:tc>
      </w:tr>
    </w:tbl>
    <w:p w14:paraId="4D823F07" w14:textId="50C8AF73" w:rsidR="00F24527" w:rsidRDefault="00C64060" w:rsidP="007C0204">
      <w:pPr>
        <w:pStyle w:val="TableParagraph"/>
        <w:spacing w:before="117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083A9B" wp14:editId="3DFFABC4">
            <wp:simplePos x="0" y="0"/>
            <wp:positionH relativeFrom="page">
              <wp:align>center</wp:align>
            </wp:positionH>
            <wp:positionV relativeFrom="paragraph">
              <wp:posOffset>121920</wp:posOffset>
            </wp:positionV>
            <wp:extent cx="1581785" cy="9493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0C288" w14:textId="24043742" w:rsidR="00A8427B" w:rsidRPr="007C0204" w:rsidRDefault="00A8427B" w:rsidP="007C020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5B335274" w14:textId="31597B47" w:rsidR="00103DB0" w:rsidRDefault="00267E0F" w:rsidP="00401B3C">
      <w:pPr>
        <w:pStyle w:val="TableParagraph"/>
        <w:spacing w:before="1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C23DB39" w14:textId="77777777" w:rsidR="00F05409" w:rsidRPr="004675D7" w:rsidRDefault="00F05409" w:rsidP="00F05409">
      <w:pPr>
        <w:pStyle w:val="Sinespaciado"/>
        <w:jc w:val="center"/>
        <w:rPr>
          <w:rFonts w:ascii="Arial Narrow" w:hAnsi="Arial Narrow" w:cs="Times New Roman"/>
          <w:b/>
          <w:bCs/>
        </w:rPr>
      </w:pPr>
      <w:r w:rsidRPr="004675D7">
        <w:rPr>
          <w:rFonts w:ascii="Arial Narrow" w:hAnsi="Arial Narrow" w:cs="Times New Roman"/>
          <w:b/>
          <w:bCs/>
        </w:rPr>
        <w:t>ZULMA LISBETH VIVAS RODRIGUEZ</w:t>
      </w:r>
    </w:p>
    <w:p w14:paraId="369DFFE9" w14:textId="77777777" w:rsidR="00F05409" w:rsidRPr="00DD664A" w:rsidRDefault="00F05409" w:rsidP="00F05409">
      <w:pPr>
        <w:jc w:val="center"/>
        <w:rPr>
          <w:rFonts w:ascii="Times New Roman" w:hAnsi="Times New Roman" w:cs="Times New Roman"/>
          <w:sz w:val="18"/>
          <w:szCs w:val="18"/>
          <w:lang w:val="es-CO"/>
        </w:rPr>
      </w:pPr>
      <w:r w:rsidRPr="004675D7">
        <w:rPr>
          <w:rFonts w:ascii="Arial Narrow" w:hAnsi="Arial Narrow" w:cs="Times New Roman"/>
          <w:lang w:val="es-CO"/>
        </w:rPr>
        <w:t>Secretaria General y de Gobierno</w:t>
      </w:r>
    </w:p>
    <w:p w14:paraId="09E3ED3A" w14:textId="600508DE" w:rsidR="00B408F2" w:rsidRDefault="00B408F2" w:rsidP="00B408F2">
      <w:pPr>
        <w:jc w:val="center"/>
        <w:rPr>
          <w:rFonts w:ascii="Times New Roman" w:hAnsi="Times New Roman" w:cs="Times New Roman"/>
        </w:rPr>
      </w:pPr>
    </w:p>
    <w:p w14:paraId="0810874A" w14:textId="1CC3F82B" w:rsidR="00B408F2" w:rsidRDefault="00B408F2" w:rsidP="00B408F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D22E4B7" w14:textId="1425E7F8" w:rsidR="00B408F2" w:rsidRDefault="00B408F2" w:rsidP="00B408F2">
      <w:pPr>
        <w:jc w:val="center"/>
        <w:rPr>
          <w:rFonts w:ascii="Times New Roman" w:hAnsi="Times New Roman" w:cs="Times New Roman"/>
          <w:sz w:val="18"/>
          <w:szCs w:val="18"/>
          <w:lang w:val="es-CO"/>
        </w:rPr>
      </w:pPr>
    </w:p>
    <w:p w14:paraId="19936FFF" w14:textId="73D33488" w:rsidR="001D0C67" w:rsidRPr="00B408F2" w:rsidRDefault="001D0C67" w:rsidP="00B408F2">
      <w:pPr>
        <w:rPr>
          <w:rFonts w:ascii="Times New Roman" w:hAnsi="Times New Roman" w:cs="Times New Roman"/>
          <w:b/>
          <w:i/>
          <w:sz w:val="18"/>
          <w:szCs w:val="18"/>
          <w:lang w:val="es-CO"/>
        </w:rPr>
      </w:pPr>
    </w:p>
    <w:sectPr w:rsidR="001D0C67" w:rsidRPr="00B408F2" w:rsidSect="00F24527">
      <w:headerReference w:type="default" r:id="rId9"/>
      <w:footerReference w:type="even" r:id="rId10"/>
      <w:footerReference w:type="default" r:id="rId11"/>
      <w:pgSz w:w="15840" w:h="12240" w:orient="landscape"/>
      <w:pgMar w:top="1701" w:right="2268" w:bottom="1701" w:left="1985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9A8D" w14:textId="77777777" w:rsidR="00EC67FB" w:rsidRDefault="00EC67FB" w:rsidP="00AD0713">
      <w:r>
        <w:separator/>
      </w:r>
    </w:p>
  </w:endnote>
  <w:endnote w:type="continuationSeparator" w:id="0">
    <w:p w14:paraId="409775C9" w14:textId="77777777" w:rsidR="00EC67FB" w:rsidRDefault="00EC67FB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F841A9" w:rsidRDefault="00F841A9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F841A9" w:rsidRDefault="00F84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C1F2CEA" w:rsidR="00F841A9" w:rsidRPr="006C7169" w:rsidRDefault="00F841A9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C8312B">
      <w:rPr>
        <w:rStyle w:val="Nmerodepgina"/>
        <w:noProof/>
        <w:sz w:val="18"/>
        <w:szCs w:val="18"/>
      </w:rPr>
      <w:t>2</w:t>
    </w:r>
    <w:r w:rsidRPr="006C7169">
      <w:rPr>
        <w:rStyle w:val="Nmerodepgina"/>
        <w:sz w:val="18"/>
        <w:szCs w:val="18"/>
      </w:rPr>
      <w:fldChar w:fldCharType="end"/>
    </w:r>
  </w:p>
  <w:p w14:paraId="6D7F894E" w14:textId="77777777" w:rsidR="005274F8" w:rsidRPr="00393D92" w:rsidRDefault="005274F8" w:rsidP="005274F8">
    <w:pPr>
      <w:pStyle w:val="Piedepgina"/>
      <w:pBdr>
        <w:top w:val="threeDEmboss" w:sz="24" w:space="1" w:color="auto"/>
      </w:pBdr>
      <w:jc w:val="center"/>
      <w:rPr>
        <w:rFonts w:ascii="Arial" w:hAnsi="Arial" w:cs="Arial"/>
        <w:i/>
        <w:sz w:val="16"/>
        <w:szCs w:val="18"/>
      </w:rPr>
    </w:pPr>
    <w:r w:rsidRPr="00393D92">
      <w:rPr>
        <w:rFonts w:ascii="Arial" w:hAnsi="Arial" w:cs="Arial"/>
        <w:i/>
        <w:sz w:val="16"/>
        <w:szCs w:val="18"/>
      </w:rPr>
      <w:t>Calle 12 No. 8-13, Línea de Atención al Usuario 3232815778 – Fax 6378214 Palacio Municipal - Código postal: 852010</w:t>
    </w:r>
  </w:p>
  <w:p w14:paraId="50C3747D" w14:textId="77777777" w:rsidR="005274F8" w:rsidRPr="00664699" w:rsidRDefault="005274F8" w:rsidP="005274F8">
    <w:pPr>
      <w:pStyle w:val="Piedepgina"/>
      <w:pBdr>
        <w:top w:val="threeDEmboss" w:sz="24" w:space="1" w:color="auto"/>
      </w:pBdr>
      <w:jc w:val="center"/>
      <w:rPr>
        <w:rStyle w:val="Hipervnculo"/>
        <w:rFonts w:ascii="Arial" w:hAnsi="Arial" w:cs="Arial"/>
        <w:i/>
        <w:sz w:val="18"/>
        <w:szCs w:val="18"/>
      </w:rPr>
    </w:pPr>
    <w:r w:rsidRPr="00664699">
      <w:rPr>
        <w:rFonts w:ascii="Arial" w:hAnsi="Arial" w:cs="Arial"/>
        <w:i/>
        <w:sz w:val="18"/>
        <w:szCs w:val="18"/>
      </w:rPr>
      <w:t xml:space="preserve">Página Web: </w:t>
    </w:r>
    <w:hyperlink r:id="rId1" w:history="1">
      <w:r w:rsidRPr="00664699">
        <w:rPr>
          <w:rStyle w:val="Hipervnculo"/>
          <w:rFonts w:ascii="Arial" w:hAnsi="Arial" w:cs="Arial"/>
          <w:i/>
          <w:sz w:val="18"/>
          <w:szCs w:val="18"/>
        </w:rPr>
        <w:t>alcaldia@hatocorozal-casanare.gov.co</w:t>
      </w:r>
    </w:hyperlink>
    <w:r w:rsidRPr="00664699">
      <w:rPr>
        <w:rFonts w:ascii="Arial" w:hAnsi="Arial" w:cs="Arial"/>
        <w:i/>
        <w:sz w:val="18"/>
        <w:szCs w:val="18"/>
      </w:rPr>
      <w:t xml:space="preserve"> E-mails: </w:t>
    </w:r>
    <w:r w:rsidRPr="00BC7986">
      <w:rPr>
        <w:rStyle w:val="Hipervnculo"/>
        <w:rFonts w:ascii="Arial" w:hAnsi="Arial" w:cs="Arial"/>
        <w:i/>
        <w:sz w:val="18"/>
        <w:szCs w:val="18"/>
      </w:rPr>
      <w:t>gobierno@hatocorozal-casanare.gov.co</w:t>
    </w:r>
  </w:p>
  <w:p w14:paraId="5E752330" w14:textId="40F25366" w:rsidR="00095275" w:rsidRPr="005274F8" w:rsidRDefault="005274F8" w:rsidP="005274F8">
    <w:pPr>
      <w:pStyle w:val="Piedepgina"/>
      <w:pBdr>
        <w:top w:val="threeDEmboss" w:sz="24" w:space="1" w:color="auto"/>
      </w:pBdr>
      <w:jc w:val="center"/>
      <w:rPr>
        <w:rFonts w:ascii="Arial" w:hAnsi="Arial" w:cs="Arial"/>
        <w:i/>
        <w:sz w:val="18"/>
        <w:szCs w:val="18"/>
      </w:rPr>
    </w:pPr>
    <w:r w:rsidRPr="00664699">
      <w:rPr>
        <w:rFonts w:ascii="Arial" w:hAnsi="Arial" w:cs="Arial"/>
        <w:i/>
        <w:sz w:val="18"/>
        <w:szCs w:val="18"/>
      </w:rPr>
      <w:t>Hato Corozal – Casanare “ALTO Y SOSTENIBLE”</w:t>
    </w:r>
  </w:p>
  <w:p w14:paraId="4ED3C92B" w14:textId="77777777" w:rsidR="00095275" w:rsidRPr="00DE0394" w:rsidRDefault="00095275" w:rsidP="00095275">
    <w:pPr>
      <w:pStyle w:val="Piedepgina"/>
      <w:rPr>
        <w:spacing w:val="8"/>
        <w:sz w:val="20"/>
        <w:szCs w:val="20"/>
      </w:rPr>
    </w:pPr>
  </w:p>
  <w:p w14:paraId="1F598537" w14:textId="755D0875" w:rsidR="00F841A9" w:rsidRPr="00DE0394" w:rsidRDefault="00F841A9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4CAD" w14:textId="77777777" w:rsidR="00EC67FB" w:rsidRDefault="00EC67FB" w:rsidP="00AD0713">
      <w:r>
        <w:separator/>
      </w:r>
    </w:p>
  </w:footnote>
  <w:footnote w:type="continuationSeparator" w:id="0">
    <w:p w14:paraId="6E14007C" w14:textId="77777777" w:rsidR="00EC67FB" w:rsidRDefault="00EC67FB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E54F9A" w:rsidRPr="00997469" w14:paraId="277F9116" w14:textId="77777777" w:rsidTr="007E02A1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2670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162761A8" wp14:editId="7FDA3375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46740B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6DEAC4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784EB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156EB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E9705B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2C23B2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65326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54C237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A4C7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0154A4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8E8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A976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13CE08E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0F51001" wp14:editId="0473E3FD">
                <wp:extent cx="977005" cy="1028372"/>
                <wp:effectExtent l="0" t="0" r="0" b="635"/>
                <wp:docPr id="1" name="Imagen 1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4F9A" w:rsidRPr="00997469" w14:paraId="36011C2C" w14:textId="77777777" w:rsidTr="007E02A1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C93D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E179B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C651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FA7CF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205725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2FEA8C6B" w14:textId="77777777" w:rsidTr="007E02A1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29B46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BBDB8" w14:textId="77777777" w:rsidR="00E54F9A" w:rsidRPr="00997469" w:rsidRDefault="00E54F9A" w:rsidP="00E54F9A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2E4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81E7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1D5248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3D4EE155" w14:textId="77777777" w:rsidTr="007E02A1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9ACE0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9FC91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EndPr/>
          <w:sdtContent>
            <w:p w14:paraId="322B35CC" w14:textId="4E7D62E5" w:rsidR="00E54F9A" w:rsidRPr="00997469" w:rsidRDefault="00E54F9A" w:rsidP="00E54F9A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C8312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C8312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BB94F9" w14:textId="77777777" w:rsidR="00E54F9A" w:rsidRPr="00997469" w:rsidRDefault="00E54F9A" w:rsidP="00E54F9A">
          <w:pPr>
            <w:jc w:val="center"/>
          </w:pPr>
        </w:p>
      </w:tc>
    </w:tr>
  </w:tbl>
  <w:p w14:paraId="75737346" w14:textId="4552B957" w:rsidR="00F841A9" w:rsidRPr="00E54F9A" w:rsidRDefault="00F841A9" w:rsidP="00E54F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C5D"/>
    <w:multiLevelType w:val="multilevel"/>
    <w:tmpl w:val="38EAE6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65AE7"/>
    <w:multiLevelType w:val="hybridMultilevel"/>
    <w:tmpl w:val="27B0D76A"/>
    <w:lvl w:ilvl="0" w:tplc="2D28A5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A8B"/>
    <w:multiLevelType w:val="multilevel"/>
    <w:tmpl w:val="41665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70986"/>
    <w:multiLevelType w:val="hybridMultilevel"/>
    <w:tmpl w:val="02527A9C"/>
    <w:lvl w:ilvl="0" w:tplc="9350CDA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9EC6251"/>
    <w:multiLevelType w:val="hybridMultilevel"/>
    <w:tmpl w:val="EC88D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493C"/>
    <w:multiLevelType w:val="hybridMultilevel"/>
    <w:tmpl w:val="3CE47CC4"/>
    <w:lvl w:ilvl="0" w:tplc="B136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77D0"/>
    <w:multiLevelType w:val="hybridMultilevel"/>
    <w:tmpl w:val="FB0A6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B4957"/>
    <w:multiLevelType w:val="hybridMultilevel"/>
    <w:tmpl w:val="0212D6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12CFF"/>
    <w:rsid w:val="00024B9E"/>
    <w:rsid w:val="00030FAA"/>
    <w:rsid w:val="000475BE"/>
    <w:rsid w:val="00050B23"/>
    <w:rsid w:val="00064304"/>
    <w:rsid w:val="00095275"/>
    <w:rsid w:val="00096834"/>
    <w:rsid w:val="000A2823"/>
    <w:rsid w:val="000A2E5D"/>
    <w:rsid w:val="000A55CA"/>
    <w:rsid w:val="000B0D8C"/>
    <w:rsid w:val="000C02F1"/>
    <w:rsid w:val="000C7C6A"/>
    <w:rsid w:val="000D1A4F"/>
    <w:rsid w:val="00103DB0"/>
    <w:rsid w:val="001056DE"/>
    <w:rsid w:val="00145757"/>
    <w:rsid w:val="0018284D"/>
    <w:rsid w:val="0019230B"/>
    <w:rsid w:val="001A2B45"/>
    <w:rsid w:val="001B07DD"/>
    <w:rsid w:val="001B2077"/>
    <w:rsid w:val="001B2E89"/>
    <w:rsid w:val="001C42DA"/>
    <w:rsid w:val="001D0C67"/>
    <w:rsid w:val="001D12F7"/>
    <w:rsid w:val="001E3A79"/>
    <w:rsid w:val="00211D00"/>
    <w:rsid w:val="00222EA6"/>
    <w:rsid w:val="00236DED"/>
    <w:rsid w:val="00267E0F"/>
    <w:rsid w:val="002734C2"/>
    <w:rsid w:val="002764A2"/>
    <w:rsid w:val="002770F1"/>
    <w:rsid w:val="002B07AC"/>
    <w:rsid w:val="002B4256"/>
    <w:rsid w:val="002B5749"/>
    <w:rsid w:val="002B6354"/>
    <w:rsid w:val="002C5AFB"/>
    <w:rsid w:val="002D4687"/>
    <w:rsid w:val="002D6E78"/>
    <w:rsid w:val="002E7E08"/>
    <w:rsid w:val="002F4755"/>
    <w:rsid w:val="002F5ED2"/>
    <w:rsid w:val="003048BD"/>
    <w:rsid w:val="00315DC5"/>
    <w:rsid w:val="003332E4"/>
    <w:rsid w:val="00335B14"/>
    <w:rsid w:val="003450D2"/>
    <w:rsid w:val="003545E5"/>
    <w:rsid w:val="003556DE"/>
    <w:rsid w:val="003732D1"/>
    <w:rsid w:val="00374140"/>
    <w:rsid w:val="003829C5"/>
    <w:rsid w:val="00397202"/>
    <w:rsid w:val="003A5AFA"/>
    <w:rsid w:val="003C2748"/>
    <w:rsid w:val="003D5870"/>
    <w:rsid w:val="003D6286"/>
    <w:rsid w:val="003E20FA"/>
    <w:rsid w:val="00401B3C"/>
    <w:rsid w:val="00404656"/>
    <w:rsid w:val="004757FC"/>
    <w:rsid w:val="004960FA"/>
    <w:rsid w:val="0049733A"/>
    <w:rsid w:val="00497434"/>
    <w:rsid w:val="004C1923"/>
    <w:rsid w:val="004D163B"/>
    <w:rsid w:val="004F73E1"/>
    <w:rsid w:val="0050578E"/>
    <w:rsid w:val="0050666D"/>
    <w:rsid w:val="005274F8"/>
    <w:rsid w:val="0053085F"/>
    <w:rsid w:val="00555F12"/>
    <w:rsid w:val="00572A18"/>
    <w:rsid w:val="00581C14"/>
    <w:rsid w:val="005828A8"/>
    <w:rsid w:val="00592A0E"/>
    <w:rsid w:val="005B0889"/>
    <w:rsid w:val="005B4378"/>
    <w:rsid w:val="005D5E38"/>
    <w:rsid w:val="005F141C"/>
    <w:rsid w:val="006209E5"/>
    <w:rsid w:val="00630E1F"/>
    <w:rsid w:val="00636696"/>
    <w:rsid w:val="00670542"/>
    <w:rsid w:val="00694FC4"/>
    <w:rsid w:val="006C7169"/>
    <w:rsid w:val="006D556C"/>
    <w:rsid w:val="006D70AD"/>
    <w:rsid w:val="006E117B"/>
    <w:rsid w:val="006E5A03"/>
    <w:rsid w:val="006F3223"/>
    <w:rsid w:val="00711466"/>
    <w:rsid w:val="007137E7"/>
    <w:rsid w:val="007444F3"/>
    <w:rsid w:val="007921B2"/>
    <w:rsid w:val="00794607"/>
    <w:rsid w:val="007A2C50"/>
    <w:rsid w:val="007C0204"/>
    <w:rsid w:val="007C5EFA"/>
    <w:rsid w:val="007E0314"/>
    <w:rsid w:val="007F7D81"/>
    <w:rsid w:val="00831AC8"/>
    <w:rsid w:val="00845B17"/>
    <w:rsid w:val="00880091"/>
    <w:rsid w:val="00883780"/>
    <w:rsid w:val="008A1B15"/>
    <w:rsid w:val="008A2E90"/>
    <w:rsid w:val="008A45C4"/>
    <w:rsid w:val="008B4289"/>
    <w:rsid w:val="008C6EC7"/>
    <w:rsid w:val="008D0297"/>
    <w:rsid w:val="008D22E4"/>
    <w:rsid w:val="0090569C"/>
    <w:rsid w:val="00913404"/>
    <w:rsid w:val="0091477C"/>
    <w:rsid w:val="0094368C"/>
    <w:rsid w:val="00945177"/>
    <w:rsid w:val="00965E93"/>
    <w:rsid w:val="00985B61"/>
    <w:rsid w:val="009B0D09"/>
    <w:rsid w:val="009C6790"/>
    <w:rsid w:val="00A05717"/>
    <w:rsid w:val="00A331EE"/>
    <w:rsid w:val="00A610C3"/>
    <w:rsid w:val="00A6534A"/>
    <w:rsid w:val="00A77BF6"/>
    <w:rsid w:val="00A8427B"/>
    <w:rsid w:val="00A87FE4"/>
    <w:rsid w:val="00AB42A6"/>
    <w:rsid w:val="00AD0713"/>
    <w:rsid w:val="00AF1C87"/>
    <w:rsid w:val="00B300D6"/>
    <w:rsid w:val="00B32182"/>
    <w:rsid w:val="00B408F2"/>
    <w:rsid w:val="00B64C7E"/>
    <w:rsid w:val="00BA7216"/>
    <w:rsid w:val="00BA7BB3"/>
    <w:rsid w:val="00BC16EA"/>
    <w:rsid w:val="00BC1ED2"/>
    <w:rsid w:val="00BC542A"/>
    <w:rsid w:val="00BF3331"/>
    <w:rsid w:val="00C17281"/>
    <w:rsid w:val="00C23088"/>
    <w:rsid w:val="00C26A55"/>
    <w:rsid w:val="00C35C93"/>
    <w:rsid w:val="00C45070"/>
    <w:rsid w:val="00C450A4"/>
    <w:rsid w:val="00C64060"/>
    <w:rsid w:val="00C666C6"/>
    <w:rsid w:val="00C8312B"/>
    <w:rsid w:val="00C914B9"/>
    <w:rsid w:val="00CA01B7"/>
    <w:rsid w:val="00CC013F"/>
    <w:rsid w:val="00CC0B9F"/>
    <w:rsid w:val="00CD0F9D"/>
    <w:rsid w:val="00CD5343"/>
    <w:rsid w:val="00CF22AA"/>
    <w:rsid w:val="00CF4FDF"/>
    <w:rsid w:val="00D3053C"/>
    <w:rsid w:val="00D35AD4"/>
    <w:rsid w:val="00D53214"/>
    <w:rsid w:val="00D603C2"/>
    <w:rsid w:val="00D64186"/>
    <w:rsid w:val="00D673C2"/>
    <w:rsid w:val="00D71DAD"/>
    <w:rsid w:val="00D93250"/>
    <w:rsid w:val="00DB2969"/>
    <w:rsid w:val="00DB768A"/>
    <w:rsid w:val="00DE0394"/>
    <w:rsid w:val="00DE1839"/>
    <w:rsid w:val="00E00F00"/>
    <w:rsid w:val="00E10781"/>
    <w:rsid w:val="00E143F3"/>
    <w:rsid w:val="00E160EC"/>
    <w:rsid w:val="00E21E72"/>
    <w:rsid w:val="00E30EAD"/>
    <w:rsid w:val="00E406F4"/>
    <w:rsid w:val="00E54F9A"/>
    <w:rsid w:val="00E55C97"/>
    <w:rsid w:val="00E71F6C"/>
    <w:rsid w:val="00E77EF8"/>
    <w:rsid w:val="00E90442"/>
    <w:rsid w:val="00E95DA9"/>
    <w:rsid w:val="00E9749F"/>
    <w:rsid w:val="00EA1F8B"/>
    <w:rsid w:val="00EA419E"/>
    <w:rsid w:val="00EA70A4"/>
    <w:rsid w:val="00EC0E7C"/>
    <w:rsid w:val="00EC65BB"/>
    <w:rsid w:val="00EC67FB"/>
    <w:rsid w:val="00EC708C"/>
    <w:rsid w:val="00ED0074"/>
    <w:rsid w:val="00EE742C"/>
    <w:rsid w:val="00EF0FD1"/>
    <w:rsid w:val="00F05409"/>
    <w:rsid w:val="00F135A2"/>
    <w:rsid w:val="00F16F60"/>
    <w:rsid w:val="00F217A6"/>
    <w:rsid w:val="00F221A8"/>
    <w:rsid w:val="00F24527"/>
    <w:rsid w:val="00F32AFC"/>
    <w:rsid w:val="00F72A23"/>
    <w:rsid w:val="00F841A9"/>
    <w:rsid w:val="00F85FAE"/>
    <w:rsid w:val="00F8706C"/>
    <w:rsid w:val="00FA740F"/>
    <w:rsid w:val="00FB0F7C"/>
    <w:rsid w:val="00FC1AAE"/>
    <w:rsid w:val="00FC61B2"/>
    <w:rsid w:val="00FD09E2"/>
    <w:rsid w:val="00FD248C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AF12A"/>
  <w14:defaultImageDpi w14:val="300"/>
  <w15:docId w15:val="{EC633FB3-D085-4D91-9A97-3A739F8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aliases w:val="List Paragraph1,Betulia Título 1,BOLADEF,Bolita,BOLA,List Paragraph,Párrafo de lista21,Guión,Titulo 8,HOJA,Párrafo de lista31,ViÃ±eta 2,Párrafo de lista5,Párrafo de lista22"/>
    <w:basedOn w:val="Normal"/>
    <w:link w:val="PrrafodelistaCar"/>
    <w:uiPriority w:val="34"/>
    <w:qFormat/>
    <w:rsid w:val="005D5E38"/>
    <w:pPr>
      <w:ind w:left="708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List Paragraph1 Car,Betulia Título 1 Car,BOLADEF Car,Bolita Car,BOLA Car,List Paragraph Car,Párrafo de lista21 Car,Guión Car,Titulo 8 Car,HOJA Car,Párrafo de lista31 Car,ViÃ±eta 2 Car,Párrafo de lista5 Car,Párrafo de lista22 Car"/>
    <w:link w:val="Prrafodelista"/>
    <w:uiPriority w:val="34"/>
    <w:rsid w:val="005D5E38"/>
    <w:rPr>
      <w:rFonts w:ascii="Times New Roman" w:eastAsia="Times New Roman" w:hAnsi="Times New Roman" w:cs="Times New Roman"/>
      <w:lang w:val="es-ES"/>
    </w:rPr>
  </w:style>
  <w:style w:type="paragraph" w:customStyle="1" w:styleId="Sangradet">
    <w:name w:val="Sangría de t"/>
    <w:aliases w:val="independiente"/>
    <w:basedOn w:val="Normal"/>
    <w:rsid w:val="005D5E38"/>
    <w:pPr>
      <w:numPr>
        <w:ilvl w:val="12"/>
      </w:num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54F9A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952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03DB0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408F2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ia@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50ED9-7293-448E-9F0B-DE8184BE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Jeickson Ricardo Maldonado Perez</cp:lastModifiedBy>
  <cp:revision>2</cp:revision>
  <cp:lastPrinted>2022-07-28T16:38:00Z</cp:lastPrinted>
  <dcterms:created xsi:type="dcterms:W3CDTF">2023-05-19T20:37:00Z</dcterms:created>
  <dcterms:modified xsi:type="dcterms:W3CDTF">2023-05-19T20:37:00Z</dcterms:modified>
</cp:coreProperties>
</file>