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580B9590" w:rsidR="00965E93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F759C7D" w14:textId="77777777" w:rsidR="00030FAA" w:rsidRPr="007C0204" w:rsidRDefault="00030FAA" w:rsidP="007C0204">
      <w:pPr>
        <w:pStyle w:val="TableParagraph"/>
        <w:spacing w:before="117"/>
        <w:jc w:val="center"/>
        <w:rPr>
          <w:b/>
          <w:sz w:val="20"/>
          <w:szCs w:val="20"/>
        </w:rPr>
      </w:pPr>
    </w:p>
    <w:p w14:paraId="4FAE23D4" w14:textId="19EF03DD" w:rsidR="00030FAA" w:rsidRPr="00085FC6" w:rsidRDefault="007C0204" w:rsidP="00030FAA">
      <w:pPr>
        <w:pStyle w:val="TableParagraph"/>
        <w:spacing w:before="117"/>
        <w:ind w:left="224"/>
        <w:jc w:val="both"/>
        <w:rPr>
          <w:b/>
          <w:bCs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 w:rsidR="00181985" w:rsidRPr="00181985">
        <w:t xml:space="preserve"> </w:t>
      </w:r>
      <w:r w:rsidR="00181985">
        <w:t>“</w:t>
      </w:r>
      <w:r w:rsidR="002530B0" w:rsidRPr="002530B0">
        <w:t>PRESTAR APOYO PROFESIONAL PARA LA ATENCIÓN DE LA POBLACIÓN VICTIMA DEL CONFLICTO ARMADO DEL MUNICIPIO DE HATO COROZAL CASANARE</w:t>
      </w:r>
      <w:r w:rsidR="00181985" w:rsidRPr="00085FC6">
        <w:rPr>
          <w:b/>
          <w:bCs/>
          <w:sz w:val="20"/>
          <w:szCs w:val="20"/>
        </w:rPr>
        <w:t>”</w:t>
      </w:r>
      <w:r w:rsidR="00EB02E9" w:rsidRPr="00085FC6">
        <w:rPr>
          <w:b/>
          <w:bCs/>
          <w:sz w:val="20"/>
          <w:szCs w:val="20"/>
        </w:rPr>
        <w:t>.</w:t>
      </w:r>
    </w:p>
    <w:p w14:paraId="11D7A4EA" w14:textId="28814A5A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</w:t>
      </w:r>
      <w:r w:rsidR="00236DED">
        <w:rPr>
          <w:sz w:val="20"/>
        </w:rPr>
        <w:t>L</w:t>
      </w:r>
      <w:r>
        <w:rPr>
          <w:sz w:val="20"/>
        </w:rPr>
        <w:t xml:space="preserve">ey 1150 de 2007 y de los artículos 3, 15, 17 y el articulo 2.2.1.2.3.1.1 del </w:t>
      </w:r>
      <w:r w:rsidR="00CD0F9D">
        <w:rPr>
          <w:sz w:val="20"/>
        </w:rPr>
        <w:t>D</w:t>
      </w:r>
      <w:r>
        <w:rPr>
          <w:sz w:val="20"/>
        </w:rPr>
        <w:t xml:space="preserve">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los mismos </w:t>
      </w:r>
      <w:r w:rsidR="001A2B45">
        <w:rPr>
          <w:sz w:val="20"/>
        </w:rPr>
        <w:t>así</w:t>
      </w:r>
      <w:r>
        <w:rPr>
          <w:sz w:val="20"/>
        </w:rPr>
        <w:t>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1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315"/>
        <w:gridCol w:w="329"/>
        <w:gridCol w:w="316"/>
        <w:gridCol w:w="376"/>
        <w:gridCol w:w="799"/>
        <w:gridCol w:w="1017"/>
        <w:gridCol w:w="385"/>
        <w:gridCol w:w="316"/>
        <w:gridCol w:w="527"/>
        <w:gridCol w:w="385"/>
        <w:gridCol w:w="498"/>
        <w:gridCol w:w="763"/>
        <w:gridCol w:w="316"/>
        <w:gridCol w:w="316"/>
        <w:gridCol w:w="316"/>
        <w:gridCol w:w="316"/>
        <w:gridCol w:w="517"/>
        <w:gridCol w:w="699"/>
        <w:gridCol w:w="633"/>
        <w:gridCol w:w="786"/>
        <w:gridCol w:w="911"/>
        <w:gridCol w:w="472"/>
      </w:tblGrid>
      <w:tr w:rsidR="00B408F2" w:rsidRPr="00401B3C" w14:paraId="426F5918" w14:textId="77777777" w:rsidTr="00B408F2">
        <w:trPr>
          <w:trHeight w:val="300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15291F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B696E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Clase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2C91F5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Fuente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C563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Etapa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85B1E9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Tipo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06FDC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Descripción (Que puede pasar y como puede Ocurrir)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A4295B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Consecuencia de la Ocurrencia del evento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7770A10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CC9ED91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9ABA0E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Calificación Total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49885A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Prioridad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00BFE3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 quién se le asigna?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3FCE1D1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Tratamiento/ Controles a ser implementados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3FBD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 después del Tratamiento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5549FEC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¿Afecta el equilibrio económico del Contrato?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A88202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Persona responsable por implementar el tratamiento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347AA2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inicia el tratamiento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57766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completa el tratamiento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663E42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Monitoreo</w:t>
            </w:r>
          </w:p>
        </w:tc>
      </w:tr>
      <w:tr w:rsidR="00B408F2" w:rsidRPr="00401B3C" w14:paraId="4280EE3A" w14:textId="77777777" w:rsidTr="00B408F2">
        <w:trPr>
          <w:trHeight w:val="3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D5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1E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D04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B01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72E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A3A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D27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853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126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B0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CF7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41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22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F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E9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43F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28A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6C8F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D78E75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y revisión</w:t>
            </w:r>
          </w:p>
        </w:tc>
      </w:tr>
      <w:tr w:rsidR="00B408F2" w:rsidRPr="00401B3C" w14:paraId="4CBCF04E" w14:textId="77777777" w:rsidTr="00B408F2">
        <w:trPr>
          <w:trHeight w:val="1515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B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AB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9F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E3B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361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73F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840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05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377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F1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E3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32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7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DE9042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F511D3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5DB9B87" w14:textId="0E270555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variación del riesgo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4EA793E" w14:textId="6162E52F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categoría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E1E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B628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08C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8C7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B2BC16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¿Cómo se realiza el monitoreo?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A8BF3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Periodicidad ¿Cuándo?</w:t>
            </w:r>
          </w:p>
        </w:tc>
      </w:tr>
      <w:tr w:rsidR="00B408F2" w:rsidRPr="00401B3C" w14:paraId="684AB885" w14:textId="77777777" w:rsidTr="00B408F2">
        <w:trPr>
          <w:trHeight w:val="19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12F" w14:textId="77777777" w:rsidR="00401B3C" w:rsidRPr="00401B3C" w:rsidRDefault="00401B3C" w:rsidP="00401B3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749A50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50EFA3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0634BB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1AEB9" w14:textId="0FCD1F3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Social y Políticos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8F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cambios en la situación política, sistema de gobierno y cambio en las condiciones sociales </w:t>
            </w: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que tengan impacto en la ejecución del contrato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610" w14:textId="7B8FB98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Retraso en la ejecución de las actividades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36B57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DD66A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B82A9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471B2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EA874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Entidad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6C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Aumento de la fuerza publica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970AC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84D666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1CEAF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03024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E5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6C0" w14:textId="26B2B28D" w:rsidR="00401B3C" w:rsidRPr="00401B3C" w:rsidRDefault="00857456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857456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Secretaría General y de Gobierno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7BF" w14:textId="7F6CC76E" w:rsidR="00401B3C" w:rsidRPr="00401B3C" w:rsidRDefault="00B408F2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CD7" w14:textId="2BF5CCDE" w:rsidR="00401B3C" w:rsidRPr="00401B3C" w:rsidRDefault="00B408F2" w:rsidP="00A8427B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0B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10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  <w:tr w:rsidR="00B408F2" w:rsidRPr="00401B3C" w14:paraId="3E24C0C0" w14:textId="77777777" w:rsidTr="00B408F2">
        <w:trPr>
          <w:trHeight w:val="169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253" w14:textId="77777777" w:rsidR="00B408F2" w:rsidRPr="00401B3C" w:rsidRDefault="00B408F2" w:rsidP="00B408F2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4CB53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D1726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1F78D7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6BC7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Operacional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760" w14:textId="74B847DF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Falla en el sistema de redes y servidores de la institución.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296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Incumplimiento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8EAD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A79164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81811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415DEA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BCB3B3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Contratista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DC2" w14:textId="04D29D10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Realizar las actividades con precaución y Sistema General de Riesgos Laborales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1F2379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0A682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20A2F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19B4F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855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2BC" w14:textId="2AF33B1B" w:rsidR="00B408F2" w:rsidRPr="00401B3C" w:rsidRDefault="00857456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857456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Secretaría General y de Gobierno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6F35" w14:textId="181F0B8E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24D7" w14:textId="13CA46AC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BC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82D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</w:tbl>
    <w:p w14:paraId="4D823F07" w14:textId="7294F9E4" w:rsidR="00F24527" w:rsidRDefault="00F24527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8B31BFB" w14:textId="67D26E92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C0EA04E" wp14:editId="0EE8C184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1141730" cy="1810122"/>
            <wp:effectExtent l="0" t="0" r="0" b="0"/>
            <wp:wrapNone/>
            <wp:docPr id="5" name="Imagen 5" descr="C:\Users\ALMACEN\Downloads\WhatsApp_Image_2022-11-02_at_9.01.50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MACEN\Downloads\WhatsApp_Image_2022-11-02_at_9.01.50_AM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0" t="3800" r="30800" b="14400"/>
                    <a:stretch/>
                  </pic:blipFill>
                  <pic:spPr bwMode="auto">
                    <a:xfrm rot="16200000">
                      <a:off x="0" y="0"/>
                      <a:ext cx="1141730" cy="18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F77B3" w14:textId="4D402B56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00B0DBD" w14:textId="77777777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3DD2726" w14:textId="68978EFE" w:rsidR="00531494" w:rsidRP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16140C8" w14:textId="77777777" w:rsidR="00531494" w:rsidRPr="00531494" w:rsidRDefault="00531494" w:rsidP="00F05409">
      <w:pPr>
        <w:pStyle w:val="Sinespaciado"/>
        <w:jc w:val="center"/>
        <w:rPr>
          <w:rFonts w:ascii="Arial Narrow" w:hAnsi="Arial Narrow" w:cs="Times New Roman"/>
        </w:rPr>
      </w:pPr>
    </w:p>
    <w:p w14:paraId="6C23DB39" w14:textId="56338424" w:rsidR="00F05409" w:rsidRPr="00531494" w:rsidRDefault="00F05409" w:rsidP="00F05409">
      <w:pPr>
        <w:pStyle w:val="Sinespaciado"/>
        <w:jc w:val="center"/>
        <w:rPr>
          <w:rFonts w:ascii="Arial Narrow" w:hAnsi="Arial Narrow" w:cs="Times New Roman"/>
          <w:b/>
          <w:bCs/>
        </w:rPr>
      </w:pPr>
      <w:r w:rsidRPr="00531494">
        <w:rPr>
          <w:rFonts w:ascii="Arial Narrow" w:hAnsi="Arial Narrow" w:cs="Times New Roman"/>
          <w:b/>
          <w:bCs/>
        </w:rPr>
        <w:t>ZULMA LISBETH VIVAS RODRIGUEZ</w:t>
      </w:r>
    </w:p>
    <w:p w14:paraId="369DFFE9" w14:textId="77777777" w:rsidR="00F05409" w:rsidRPr="00DD664A" w:rsidRDefault="00F05409" w:rsidP="00F05409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  <w:r w:rsidRPr="004675D7">
        <w:rPr>
          <w:rFonts w:ascii="Arial Narrow" w:hAnsi="Arial Narrow" w:cs="Times New Roman"/>
          <w:lang w:val="es-CO"/>
        </w:rPr>
        <w:t>Secretaria General y de Gobierno</w:t>
      </w:r>
    </w:p>
    <w:p w14:paraId="09E3ED3A" w14:textId="144F6491" w:rsidR="00B408F2" w:rsidRDefault="00531494" w:rsidP="00531494">
      <w:pPr>
        <w:tabs>
          <w:tab w:val="left" w:pos="945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10874A" w14:textId="1CC3F82B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22E4B7" w14:textId="1425E7F8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</w:p>
    <w:p w14:paraId="19936FFF" w14:textId="73D33488" w:rsidR="001D0C67" w:rsidRPr="00B408F2" w:rsidRDefault="001D0C67" w:rsidP="00531494">
      <w:pPr>
        <w:ind w:firstLine="708"/>
        <w:rPr>
          <w:rFonts w:ascii="Times New Roman" w:hAnsi="Times New Roman" w:cs="Times New Roman"/>
          <w:b/>
          <w:i/>
          <w:sz w:val="18"/>
          <w:szCs w:val="18"/>
          <w:lang w:val="es-CO"/>
        </w:rPr>
      </w:pPr>
    </w:p>
    <w:sectPr w:rsidR="001D0C67" w:rsidRPr="00B408F2" w:rsidSect="00F24527">
      <w:headerReference w:type="default" r:id="rId10"/>
      <w:footerReference w:type="even" r:id="rId11"/>
      <w:footerReference w:type="default" r:id="rId12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8209" w14:textId="77777777" w:rsidR="00234D3E" w:rsidRDefault="00234D3E" w:rsidP="00AD0713">
      <w:r>
        <w:separator/>
      </w:r>
    </w:p>
  </w:endnote>
  <w:endnote w:type="continuationSeparator" w:id="0">
    <w:p w14:paraId="60C20174" w14:textId="77777777" w:rsidR="00234D3E" w:rsidRDefault="00234D3E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C1F2CE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C8312B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6D7F894E" w14:textId="77777777" w:rsidR="005274F8" w:rsidRPr="00393D92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6"/>
        <w:szCs w:val="18"/>
      </w:rPr>
    </w:pPr>
    <w:r w:rsidRPr="00393D92">
      <w:rPr>
        <w:rFonts w:ascii="Arial" w:hAnsi="Arial" w:cs="Arial"/>
        <w:i/>
        <w:sz w:val="16"/>
        <w:szCs w:val="18"/>
      </w:rPr>
      <w:t>Calle 12 No. 8-13, Línea de Atención al Usuario 3232815778 – Fax 6378214 Palacio Municipal - Código postal: 852010</w:t>
    </w:r>
  </w:p>
  <w:p w14:paraId="50C3747D" w14:textId="77777777" w:rsidR="005274F8" w:rsidRPr="00664699" w:rsidRDefault="005274F8" w:rsidP="005274F8">
    <w:pPr>
      <w:pStyle w:val="Piedepgina"/>
      <w:pBdr>
        <w:top w:val="threeDEmboss" w:sz="24" w:space="1" w:color="auto"/>
      </w:pBdr>
      <w:jc w:val="center"/>
      <w:rPr>
        <w:rStyle w:val="Hipervnculo"/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 xml:space="preserve">Página Web: </w:t>
    </w:r>
    <w:hyperlink r:id="rId1" w:history="1">
      <w:r w:rsidRPr="00664699">
        <w:rPr>
          <w:rStyle w:val="Hipervnculo"/>
          <w:rFonts w:ascii="Arial" w:hAnsi="Arial" w:cs="Arial"/>
          <w:i/>
          <w:sz w:val="18"/>
          <w:szCs w:val="18"/>
        </w:rPr>
        <w:t>alcaldia@hatocorozal-casanare.gov.co</w:t>
      </w:r>
    </w:hyperlink>
    <w:r w:rsidRPr="00664699">
      <w:rPr>
        <w:rFonts w:ascii="Arial" w:hAnsi="Arial" w:cs="Arial"/>
        <w:i/>
        <w:sz w:val="18"/>
        <w:szCs w:val="18"/>
      </w:rPr>
      <w:t xml:space="preserve"> E-mails: </w:t>
    </w:r>
    <w:r w:rsidRPr="00BC7986">
      <w:rPr>
        <w:rStyle w:val="Hipervnculo"/>
        <w:rFonts w:ascii="Arial" w:hAnsi="Arial" w:cs="Arial"/>
        <w:i/>
        <w:sz w:val="18"/>
        <w:szCs w:val="18"/>
      </w:rPr>
      <w:t>gobierno@hatocorozal-casanare.gov.co</w:t>
    </w:r>
  </w:p>
  <w:p w14:paraId="5E752330" w14:textId="40F25366" w:rsidR="00095275" w:rsidRPr="005274F8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>Hato Corozal – Casanare “ALTO Y SOSTENIBLE”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9434" w14:textId="77777777" w:rsidR="00234D3E" w:rsidRDefault="00234D3E" w:rsidP="00AD0713">
      <w:r>
        <w:separator/>
      </w:r>
    </w:p>
  </w:footnote>
  <w:footnote w:type="continuationSeparator" w:id="0">
    <w:p w14:paraId="2F739C72" w14:textId="77777777" w:rsidR="00234D3E" w:rsidRDefault="00234D3E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EndPr/>
          <w:sdtContent>
            <w:p w14:paraId="322B35CC" w14:textId="4E7D62E5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1472"/>
    <w:rsid w:val="00012CFF"/>
    <w:rsid w:val="00024B9E"/>
    <w:rsid w:val="00030FAA"/>
    <w:rsid w:val="000475BE"/>
    <w:rsid w:val="00050B23"/>
    <w:rsid w:val="00064304"/>
    <w:rsid w:val="00085FC6"/>
    <w:rsid w:val="00086BFE"/>
    <w:rsid w:val="00095275"/>
    <w:rsid w:val="00096834"/>
    <w:rsid w:val="000A2823"/>
    <w:rsid w:val="000A2E5D"/>
    <w:rsid w:val="000A55CA"/>
    <w:rsid w:val="000B0D8C"/>
    <w:rsid w:val="000C02F1"/>
    <w:rsid w:val="000C7C6A"/>
    <w:rsid w:val="000D1A4F"/>
    <w:rsid w:val="00103DB0"/>
    <w:rsid w:val="001056DE"/>
    <w:rsid w:val="00145757"/>
    <w:rsid w:val="00181985"/>
    <w:rsid w:val="0018284D"/>
    <w:rsid w:val="0019230B"/>
    <w:rsid w:val="001A2B45"/>
    <w:rsid w:val="001B07DD"/>
    <w:rsid w:val="001B2077"/>
    <w:rsid w:val="001B2E89"/>
    <w:rsid w:val="001C42DA"/>
    <w:rsid w:val="001D0C67"/>
    <w:rsid w:val="001D12F7"/>
    <w:rsid w:val="001E3A79"/>
    <w:rsid w:val="00211D00"/>
    <w:rsid w:val="00222EA6"/>
    <w:rsid w:val="00234D3E"/>
    <w:rsid w:val="00236DED"/>
    <w:rsid w:val="002530B0"/>
    <w:rsid w:val="00267E0F"/>
    <w:rsid w:val="002734C2"/>
    <w:rsid w:val="002764A2"/>
    <w:rsid w:val="002770F1"/>
    <w:rsid w:val="002B07AC"/>
    <w:rsid w:val="002B4256"/>
    <w:rsid w:val="002B5749"/>
    <w:rsid w:val="002B6354"/>
    <w:rsid w:val="002C5AFB"/>
    <w:rsid w:val="002D4687"/>
    <w:rsid w:val="002D6E78"/>
    <w:rsid w:val="002E7E08"/>
    <w:rsid w:val="002F4755"/>
    <w:rsid w:val="002F5ED2"/>
    <w:rsid w:val="003048BD"/>
    <w:rsid w:val="00315DC5"/>
    <w:rsid w:val="003332E4"/>
    <w:rsid w:val="00335B14"/>
    <w:rsid w:val="003450D2"/>
    <w:rsid w:val="003545E5"/>
    <w:rsid w:val="003556DE"/>
    <w:rsid w:val="003732D1"/>
    <w:rsid w:val="00374140"/>
    <w:rsid w:val="0038012C"/>
    <w:rsid w:val="003829C5"/>
    <w:rsid w:val="00397202"/>
    <w:rsid w:val="003A5AFA"/>
    <w:rsid w:val="003C2748"/>
    <w:rsid w:val="003D5870"/>
    <w:rsid w:val="003D6286"/>
    <w:rsid w:val="003E20FA"/>
    <w:rsid w:val="00401B3C"/>
    <w:rsid w:val="00404656"/>
    <w:rsid w:val="00427567"/>
    <w:rsid w:val="004537DC"/>
    <w:rsid w:val="004757FC"/>
    <w:rsid w:val="004960FA"/>
    <w:rsid w:val="0049733A"/>
    <w:rsid w:val="004C1923"/>
    <w:rsid w:val="004D163B"/>
    <w:rsid w:val="004F73E1"/>
    <w:rsid w:val="0050578E"/>
    <w:rsid w:val="0050666D"/>
    <w:rsid w:val="005274F8"/>
    <w:rsid w:val="00527B6F"/>
    <w:rsid w:val="0053085F"/>
    <w:rsid w:val="00531494"/>
    <w:rsid w:val="00555F12"/>
    <w:rsid w:val="00572A18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70542"/>
    <w:rsid w:val="00694FC4"/>
    <w:rsid w:val="006C7169"/>
    <w:rsid w:val="006D556C"/>
    <w:rsid w:val="006D70AD"/>
    <w:rsid w:val="006E117B"/>
    <w:rsid w:val="006E5A03"/>
    <w:rsid w:val="006F3223"/>
    <w:rsid w:val="00711466"/>
    <w:rsid w:val="007137E7"/>
    <w:rsid w:val="007444F3"/>
    <w:rsid w:val="007921B2"/>
    <w:rsid w:val="00794607"/>
    <w:rsid w:val="007A2C50"/>
    <w:rsid w:val="007C0204"/>
    <w:rsid w:val="007C5EFA"/>
    <w:rsid w:val="007E0314"/>
    <w:rsid w:val="007F7D81"/>
    <w:rsid w:val="00831AC8"/>
    <w:rsid w:val="00845B17"/>
    <w:rsid w:val="00857456"/>
    <w:rsid w:val="00880091"/>
    <w:rsid w:val="00883780"/>
    <w:rsid w:val="008A1B15"/>
    <w:rsid w:val="008A2E90"/>
    <w:rsid w:val="008A45C4"/>
    <w:rsid w:val="008B4289"/>
    <w:rsid w:val="008C6EC7"/>
    <w:rsid w:val="008D0297"/>
    <w:rsid w:val="008D22E4"/>
    <w:rsid w:val="009054CD"/>
    <w:rsid w:val="0090569C"/>
    <w:rsid w:val="00905D89"/>
    <w:rsid w:val="00913404"/>
    <w:rsid w:val="0091477C"/>
    <w:rsid w:val="0094368C"/>
    <w:rsid w:val="00945177"/>
    <w:rsid w:val="00965E93"/>
    <w:rsid w:val="00985B61"/>
    <w:rsid w:val="009B0D09"/>
    <w:rsid w:val="009C6790"/>
    <w:rsid w:val="009E1638"/>
    <w:rsid w:val="00A05717"/>
    <w:rsid w:val="00A331EE"/>
    <w:rsid w:val="00A610C3"/>
    <w:rsid w:val="00A6534A"/>
    <w:rsid w:val="00A77BF6"/>
    <w:rsid w:val="00A8427B"/>
    <w:rsid w:val="00A87FE4"/>
    <w:rsid w:val="00AB42A6"/>
    <w:rsid w:val="00AD0713"/>
    <w:rsid w:val="00AF1C87"/>
    <w:rsid w:val="00B300D6"/>
    <w:rsid w:val="00B32182"/>
    <w:rsid w:val="00B408F2"/>
    <w:rsid w:val="00B64C7E"/>
    <w:rsid w:val="00B73B37"/>
    <w:rsid w:val="00B84F6E"/>
    <w:rsid w:val="00B9639B"/>
    <w:rsid w:val="00BA7216"/>
    <w:rsid w:val="00BA7BB3"/>
    <w:rsid w:val="00BC16EA"/>
    <w:rsid w:val="00BC1ED2"/>
    <w:rsid w:val="00BC542A"/>
    <w:rsid w:val="00BE04DD"/>
    <w:rsid w:val="00BF3331"/>
    <w:rsid w:val="00C17281"/>
    <w:rsid w:val="00C23088"/>
    <w:rsid w:val="00C26A55"/>
    <w:rsid w:val="00C35C93"/>
    <w:rsid w:val="00C45070"/>
    <w:rsid w:val="00C450A4"/>
    <w:rsid w:val="00C666C6"/>
    <w:rsid w:val="00C8312B"/>
    <w:rsid w:val="00C914B9"/>
    <w:rsid w:val="00CA01B7"/>
    <w:rsid w:val="00CC013F"/>
    <w:rsid w:val="00CC0B9F"/>
    <w:rsid w:val="00CD0F9D"/>
    <w:rsid w:val="00CD5343"/>
    <w:rsid w:val="00CF22AA"/>
    <w:rsid w:val="00CF4FDF"/>
    <w:rsid w:val="00D3053C"/>
    <w:rsid w:val="00D35AD4"/>
    <w:rsid w:val="00D53214"/>
    <w:rsid w:val="00D603C2"/>
    <w:rsid w:val="00D64186"/>
    <w:rsid w:val="00D673C2"/>
    <w:rsid w:val="00D71DAD"/>
    <w:rsid w:val="00D93250"/>
    <w:rsid w:val="00DB2969"/>
    <w:rsid w:val="00DB768A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1F8B"/>
    <w:rsid w:val="00EA419E"/>
    <w:rsid w:val="00EA70A4"/>
    <w:rsid w:val="00EB02E9"/>
    <w:rsid w:val="00EC0E7C"/>
    <w:rsid w:val="00EC65BB"/>
    <w:rsid w:val="00EC708C"/>
    <w:rsid w:val="00ED0074"/>
    <w:rsid w:val="00EE43BB"/>
    <w:rsid w:val="00EE742C"/>
    <w:rsid w:val="00EF0FD1"/>
    <w:rsid w:val="00F05409"/>
    <w:rsid w:val="00F135A2"/>
    <w:rsid w:val="00F16F60"/>
    <w:rsid w:val="00F217A6"/>
    <w:rsid w:val="00F221A8"/>
    <w:rsid w:val="00F24527"/>
    <w:rsid w:val="00F32AFC"/>
    <w:rsid w:val="00F72A23"/>
    <w:rsid w:val="00F841A9"/>
    <w:rsid w:val="00F85FAE"/>
    <w:rsid w:val="00F8706C"/>
    <w:rsid w:val="00FA740F"/>
    <w:rsid w:val="00FB0F7C"/>
    <w:rsid w:val="00FC1AAE"/>
    <w:rsid w:val="00FC61B2"/>
    <w:rsid w:val="00FD09E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408F2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ia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50ED9-7293-448E-9F0B-DE8184B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Jeickson Ricardo Maldonado Perez</cp:lastModifiedBy>
  <cp:revision>3</cp:revision>
  <cp:lastPrinted>2023-01-18T16:31:00Z</cp:lastPrinted>
  <dcterms:created xsi:type="dcterms:W3CDTF">2023-06-01T14:57:00Z</dcterms:created>
  <dcterms:modified xsi:type="dcterms:W3CDTF">2023-06-01T14:58:00Z</dcterms:modified>
</cp:coreProperties>
</file>