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2021-02-11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EDINSSON FERNEY AYA PANQUEVA 17587502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PLANEACIÓN Y POLÍTICA SECTORIAL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N 110.10.03-166 DE 2020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REGULADOR DE VOLTAJE 04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$399.879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RE04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$399.879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ESTANTES METÁLICOS 02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$1.749.471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ES02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$1.749.471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ESTANTES METÁLICOS 05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$1.749.471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ES05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$1.749.471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ESTANTES METÁLICOS 03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$1.749.471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ES03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$1.749.471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ERGONÓMICA 05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$449.864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SI05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$449.864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PORTATIL DELL DELL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$3.299.002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F10NK73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$3.299.002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ESTANTES METÁLICOS 06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$1.749.471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ES06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$1.749.471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REGULADOR DE VOLTAJE 02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$399.879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RE02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$399.879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PORTATIL DELL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$3.299.002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28CYK73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$3.299.002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10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REGULADOR DE VOLTAJE 03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$399.879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RE03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$399.879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ERGONÓMICA 04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$449.864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SI04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$449.864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REGULADOR DE VOLTAJE 01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$399.879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RE01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$399.879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SMART TANK 530 SMART TANK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$1.399.577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CN9AD2404X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$1.399.577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ESTANTES METÁLICOS 04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$1.749.471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ES04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$1.749.471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ERGONÓMICA 02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$449.864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SI02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$449.864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 DELL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$5.398.370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CN-0N5P3K-TV200-96E-GLU-A06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$5.398.370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IMRESORA MULTIFUNCIONAL HP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$1.999.396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VNBRN8V058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$1.999.396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 870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$3.498.944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X5X5007718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$3.498.944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ESTANTES METÁLICOS 01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$1.749.471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ES01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$1.749.471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20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 DELL DELL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$5.398.370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CN-0N5P3K-TV200-96E-6MPU-A06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$5.398.370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SWITCH DE 48 PUERTOS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$2.799.154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TW05KPH0W0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$2.799.154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GPS GARMIN 64X GARMIN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$2.499.245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65J011187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$2.499.245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CAMARA FOTOGRAFICA CANÒN EOS 2500 CANÒN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$4.998.489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172243001547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$4.998.489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ERGONÓMICA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$449.864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SI01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$449.864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PC DE TRABAJO - CPU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$6.498.037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ZBJ10VE60007355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$6.498.037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ERGONÓMICA 03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$449.864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SI03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$449.864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TODO EN UNO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$4.498.640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8CC81800NZ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$4.498.640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GPS GARMIN 64X GARMIN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$2.499.245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65J011219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$2.499.245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Sesenta y Dos Millones Cuatrocientos Treinta y Un Mil Ciento Treinta y Tres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$62.431.133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