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JEINER PADRON LOPEZ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1118539348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20220426215333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