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2023062302190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FERNANDO CASTELLANOS LUIS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96194932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de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$587.800,00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$198.800,00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$28.200,00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$137.900,00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$47.300,00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$185.200,00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$185.200,00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$1.185.200,00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$1.185.200,00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0802000000850623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2023062302190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FERNANDO CASTELLANOS LUIS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96194932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de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$587.800,00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$198.800,00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$28.200,00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$137.900,00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$47.300,00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$185.200,00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$185.200,00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$1.185.200,00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$1.185.200,00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0802000000850623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