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2023070702297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$170.000,00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IVAN BOTERO GOMEZ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890001600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YOPAL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Setenta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SEGUN RESOLUCION No.200.04.046 DEL 30/06/2023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2023070702297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$170.000,00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IVAN BOTERO GOMEZ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890001600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YOPAL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Setenta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SEGUN RESOLUCION No.200.04.046 DEL 30/06/2023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