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2022012500070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$204.150,00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Cuatro Mil Ciento Cincuenta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$204.150,00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$204.150,00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$204.150,00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$204.150,00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Liquidación estampillas cto nro. cmc 003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