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$227.867.216,00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EDUCACION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899999001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43 57 14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Veintisiete Millones Ochocientos Sesenta y Siete Mil Doscientos Dieciseis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SGP PARA EDUCACION SIN SITUACION DE FONDOS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$227.867.216,00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EDUCACION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899999001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43 57 14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Veintisiete Millones Ochocientos Sesenta y Siete Mil Doscientos Dieciseis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SGP PARA EDUCACION SIN SITUACION DE FONDOS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