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$27.400,00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META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892000148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33 NO. 38 45 VILLAVICENCIO (META)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Veintisiete Mil Cuatrocientos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$27.400,00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$27.400,00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$27.400,00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$27.400,00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impuesto vehicular mes de marzo 2022 Dpto. del Meta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