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2022081602160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PETROLEOS COLOMBIANOS SA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900067887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5 #119B-48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Ochocientos Cincuenta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Intereses Extemporaneidad ICA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