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2023052301977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PATROCINIO LANDAETA BALTA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4153032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LOS CAÑALES - FINCA LA CAMPIÑA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2023052301977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JOSE PATROCINIO LANDAETA BALTA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4153032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LOS CAÑALES - FINCA LA CAMPIÑA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