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2022052601526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$493.000,00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LAUDY CAROLINA LEMUS DIAZ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1118537020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Cuatrocientos Noventa y Tres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$410.000,00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Vig.act.avisos tblrs.(rtnc15%)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$62.000,00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$493.000,00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$493.000,00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$493.000,00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20220330175538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