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$12.920.000,00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GAYCO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900053758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Millones Novecientos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$10.544.000,00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$12.920.000,00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20220330140306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