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2023051901961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$233.650,00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PASSOS SAS BIC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830506250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19 18 44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Treinta y Tres Mil Seiscientos Cincuenta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$233.650,00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$233.650,00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SUMINISTRO 0092 DE 2023 - SMC-015-2023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2023051901961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$233.650,00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PASSOS SAS BIC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830506250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19 18 44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Treinta y Tres Mil Seiscientos Cincuenta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$233.650,00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$233.650,00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SUMINISTRO 0092 DE 2023 - SMC-015-2023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