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2023040301856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2023-04-03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OMAR ENRIQUE RIVEROS MORALES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6154130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 Millones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$1.851.500,00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$622.200,00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$76.100,00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$341.000,00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$109.200,00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$450.200,00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$450.200,00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$3.000.000,00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$3.450.200,00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$3.450.200,00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0802000000450523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FARLEY MAGALY CAMARGO RODRIGUEZ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2023040301856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2023-04-03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OMAR ENRIQUE RIVEROS MORALES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6154130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 Millones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$1.851.500,00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$622.200,00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$76.100,00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$341.000,00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$109.200,00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$450.200,00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$450.200,00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$3.000.000,00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$3.450.200,00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$3.450.200,00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0802000000450523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FARLEY MAGALY CAMARGO RODRIGUEZ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