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2023060502069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MIGUEL LOPEZ BOHORQUEZ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1118648957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TRANSVERSAL 10 1 38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2023060502069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MIGUEL LOPEZ BOHORQUEZ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1118648957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TRANSVERSAL 10 1 38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