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2022031400603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$7.601.000,00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PERENCO COLOMBIA LIMITED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860032463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7 NRO. 71-21 TORRE B PISO 17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Seiscientos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alumbrado mes de febrero de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