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2023022700060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2023-02-27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$7.244.893,00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EMPRESA DE ENERGIA DE CASANARE S.A. E.S.P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844004576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19 6 100 ED EMIRO SOSSA PACHECO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Siete Millones Doscientos Cuarenta y Cuatro Mil Ochocientos Noventa y Tres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$7.244.893,00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$7.244.893,00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 ALUMBRADO PUBLICO NOVIEMBRE 2022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2023022700060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2023-02-27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$7.244.893,00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EMPRESA DE ENERGIA DE CASANARE S.A. E.S.P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844004576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19 6 100 ED EMIRO SOSSA PACHECO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Siete Millones Doscientos Cuarenta y Cuatro Mil Ochocientos Noventa y Tres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$7.244.893,00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$7.244.893,00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 ALUMBRADO PUBLICO NOVIEMBRE 2022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