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EDGAR SANCHEZ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96000001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PROGRESO HTZ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CONSIGNACIONES REALIZADAS EN ENERO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EDGAR SANCHEZ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96000001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PROGRESO HTZ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CONSIGNACIONES REALIZADAS EN ENERO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