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2022011300003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2022-01-03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$22.604.357,00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CONSORCIO INTER ESMERALDA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901548154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CL 3 7 24 SAN LUIS DE PALENQUE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Veintidos Millones Seiscientos Cuatro Mil Trescientos Cincuenta y Siete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13058807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Pro deporte 1.5%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$22.604.357,00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$22.604.357,00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$22.604.357,00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$22.604.357,00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Estampillas cto interventoria nro. 253/2021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