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2023051001897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$3.999.600,00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CASETA CORRALITO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901709094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16 41 BRR SUCRE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Novecientos Noventa y Nueve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0091 DE 2023-05-04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2023051001897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$3.999.600,00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CASETA CORRALITO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901709094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16 41 BRR SUCRE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Novecientos Noventa y Nueve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$3.999.600,00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0091 DE 2023-05-04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