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EDP SOLUCIONES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900444903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2022033191846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