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2023071002300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2023-07-10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$1.110.900,00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ASOCIACION CASA DEL OTOÑO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844000287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CARRERA 23 N. 6-74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Ciento Diez Mil Novecientos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$1.110.900,00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$1.110.900,00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$1.110.900,00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$1.110.900,00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SERVICIOS 0175 DE 2023 - SMC-021-2023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2023071002300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2023-07-10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$1.110.900,00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ASOCIACION CASA DEL OTOÑO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844000287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CARRERA 23 N. 6-74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Ciento Diez Mil Novecientos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$1.110.900,00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$1.110.900,00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$1.110.900,00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$1.110.900,00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SERVICIOS 0175 DE 2023 - SMC-021-2023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