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2022050501049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GLORIA MACHACARE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30020565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VEREMOS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EXPEDICION CARNÉ GANADERO Y FEDERADO CONSIGNADO EL 03-02-2022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